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jc w:val="center"/>
        <w:tblInd w:w="1678" w:type="dxa"/>
        <w:tblLayout w:type="fixed"/>
        <w:tblLook w:val="04A0" w:firstRow="1" w:lastRow="0" w:firstColumn="1" w:lastColumn="0" w:noHBand="0" w:noVBand="1"/>
      </w:tblPr>
      <w:tblGrid>
        <w:gridCol w:w="3685"/>
        <w:gridCol w:w="6056"/>
      </w:tblGrid>
      <w:tr w:rsidR="005D7343" w:rsidRPr="005D7343" w:rsidTr="005123C2">
        <w:trPr>
          <w:trHeight w:val="1221"/>
          <w:jc w:val="center"/>
        </w:trPr>
        <w:tc>
          <w:tcPr>
            <w:tcW w:w="3685" w:type="dxa"/>
            <w:shd w:val="clear" w:color="auto" w:fill="auto"/>
            <w:vAlign w:val="center"/>
          </w:tcPr>
          <w:p w:rsidR="005D7343" w:rsidRPr="005D7343" w:rsidRDefault="005D7343" w:rsidP="005D7343">
            <w:pPr>
              <w:keepNext/>
              <w:keepLines/>
              <w:spacing w:before="200" w:after="0"/>
              <w:ind w:right="-291"/>
              <w:jc w:val="center"/>
              <w:outlineLvl w:val="1"/>
              <w:rPr>
                <w:rFonts w:ascii="Times New Roman" w:eastAsia="Times New Roman" w:hAnsi="Times New Roman" w:cstheme="majorBidi"/>
                <w:b/>
                <w:bCs/>
                <w:noProof/>
                <w:color w:val="4F81BD" w:themeColor="accent1"/>
                <w:kern w:val="36"/>
                <w:sz w:val="24"/>
                <w:szCs w:val="24"/>
                <w:lang w:eastAsia="ru-RU"/>
              </w:rPr>
            </w:pPr>
            <w:r w:rsidRPr="005D7343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26"/>
                <w:szCs w:val="26"/>
                <w:lang w:eastAsia="ru-RU"/>
              </w:rPr>
              <w:drawing>
                <wp:inline distT="0" distB="0" distL="0" distR="0" wp14:anchorId="352A7F61" wp14:editId="3A6569FB">
                  <wp:extent cx="1945640" cy="786765"/>
                  <wp:effectExtent l="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56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56" w:type="dxa"/>
            <w:shd w:val="clear" w:color="auto" w:fill="auto"/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D734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Регистрация на семинары: 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Тел.: (4812) 701-202; 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Сот</w:t>
            </w:r>
            <w:proofErr w:type="gramStart"/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.т</w:t>
            </w:r>
            <w:proofErr w:type="gramEnd"/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ел</w:t>
            </w:r>
            <w:proofErr w:type="spellEnd"/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.: 60-67-27; 8-910-117-83-97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</w:pPr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 xml:space="preserve">E-mail: </w:t>
            </w:r>
            <w:hyperlink r:id="rId9" w:history="1">
              <w:r w:rsidRPr="005D7343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umc@icvibor.ru</w:t>
              </w:r>
            </w:hyperlink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 xml:space="preserve"> 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ind w:right="282" w:firstLine="625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>Сайт</w:t>
            </w:r>
            <w:r w:rsidRPr="005D7343">
              <w:rPr>
                <w:rFonts w:ascii="Times New Roman" w:eastAsia="Calibri" w:hAnsi="Times New Roman" w:cs="Times New Roman"/>
                <w:b/>
                <w:sz w:val="28"/>
                <w:szCs w:val="20"/>
                <w:lang w:val="en-US"/>
              </w:rPr>
              <w:t xml:space="preserve">: </w:t>
            </w:r>
            <w:hyperlink r:id="rId10" w:history="1">
              <w:r w:rsidRPr="005D7343">
                <w:rPr>
                  <w:rFonts w:ascii="Times New Roman" w:eastAsia="Calibri" w:hAnsi="Times New Roman" w:cs="Times New Roman"/>
                  <w:b/>
                  <w:color w:val="0000FF"/>
                  <w:sz w:val="28"/>
                  <w:szCs w:val="20"/>
                  <w:u w:val="single"/>
                  <w:lang w:val="en-US"/>
                </w:rPr>
                <w:t>http://icvibor.ru/rent/</w:t>
              </w:r>
            </w:hyperlink>
          </w:p>
        </w:tc>
      </w:tr>
    </w:tbl>
    <w:p w:rsidR="005D7343" w:rsidRPr="005D7343" w:rsidRDefault="005D7343" w:rsidP="005D7343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5D7343" w:rsidRPr="005D7343" w:rsidRDefault="005D7343" w:rsidP="005D7343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val="en-US" w:eastAsia="ru-RU"/>
        </w:rPr>
      </w:pPr>
    </w:p>
    <w:p w:rsidR="005D7343" w:rsidRPr="005D7343" w:rsidRDefault="005D7343" w:rsidP="005D7343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3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РАСПИСАНИЕ СЕМИНАРОВ</w:t>
      </w:r>
    </w:p>
    <w:p w:rsidR="005D7343" w:rsidRPr="005D7343" w:rsidRDefault="005D7343" w:rsidP="005D7343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D7343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Учебный центр ООО «Консультационный центр»</w:t>
      </w:r>
    </w:p>
    <w:p w:rsidR="005D7343" w:rsidRPr="005D7343" w:rsidRDefault="005D7343" w:rsidP="005D7343">
      <w:pPr>
        <w:tabs>
          <w:tab w:val="left" w:pos="10065"/>
        </w:tabs>
        <w:spacing w:after="0" w:line="240" w:lineRule="auto"/>
        <w:ind w:right="282" w:firstLine="625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tbl>
      <w:tblPr>
        <w:tblW w:w="0" w:type="auto"/>
        <w:jc w:val="center"/>
        <w:tblInd w:w="-7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8"/>
        <w:gridCol w:w="4725"/>
        <w:gridCol w:w="1728"/>
        <w:gridCol w:w="1910"/>
      </w:tblGrid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Дата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Тема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Лектор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Стоимость (</w:t>
            </w:r>
            <w:proofErr w:type="spellStart"/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руб</w:t>
            </w:r>
            <w:proofErr w:type="spellEnd"/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) / Место проведения</w:t>
            </w:r>
          </w:p>
        </w:tc>
      </w:tr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12.02.2019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val="en-US" w:eastAsia="ru-RU"/>
              </w:rPr>
              <w:t>11.00-16.00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Онлайн-семинар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«Корпоративные закупки 2019: динамика обжалования»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Беляева О.А.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.М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3000*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моленск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.В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язьма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афоново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.Р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ославль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на </w:t>
            </w: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раб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.м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есте</w:t>
            </w:r>
            <w:proofErr w:type="spell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**</w:t>
            </w:r>
          </w:p>
        </w:tc>
      </w:tr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20.02.2019</w:t>
            </w: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09.30-12.30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Консультационный семинар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 xml:space="preserve">«Из первых уст: 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ФСС и ПФР - самое актуальное с 2019 г.»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Представители ФСС, ПФР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1200*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моленск</w:t>
            </w:r>
            <w:proofErr w:type="spellEnd"/>
          </w:p>
        </w:tc>
      </w:tr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01.03.2019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10.00-13.00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Онлайн-семинар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«НДС 2019: практические вопросы</w:t>
            </w:r>
            <w:r w:rsidRPr="005D7343">
              <w:t xml:space="preserve">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исчисления и уплаты, разъяснения эксперта»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Чамкина</w:t>
            </w:r>
            <w:proofErr w:type="spell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 Н.С.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.М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2700*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моленск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.В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язьма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афоново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.Р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ославль</w:t>
            </w:r>
            <w:proofErr w:type="spellEnd"/>
          </w:p>
        </w:tc>
      </w:tr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1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val="en-US" w:eastAsia="ru-RU"/>
              </w:rPr>
              <w:t>4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.0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val="en-US" w:eastAsia="ru-RU"/>
              </w:rPr>
              <w:t>3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.2019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1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val="en-US" w:eastAsia="ru-RU"/>
              </w:rPr>
              <w:t>0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.00-12.50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Онлайн-семинар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«Все о договорах и обязательствах для компании. Как наладить договорную работу в компании»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Попов В.В.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.М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осква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2500*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моленск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.В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язьма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.С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афоново</w:t>
            </w:r>
            <w:proofErr w:type="spellEnd"/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proofErr w:type="spell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</w:t>
            </w:r>
            <w:proofErr w:type="gramStart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.Р</w:t>
            </w:r>
            <w:proofErr w:type="gramEnd"/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ославль</w:t>
            </w:r>
            <w:proofErr w:type="spellEnd"/>
          </w:p>
        </w:tc>
      </w:tr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15.03.2019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09.30-16.30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Очный тематический семинар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«Изменения в учёте и налогообложении бюджетных и автономных учреждений»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Плавник Р.Б.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4600*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г. Смоленск</w:t>
            </w:r>
          </w:p>
        </w:tc>
      </w:tr>
      <w:tr w:rsidR="005D7343" w:rsidRPr="005D7343" w:rsidTr="005123C2">
        <w:trPr>
          <w:trHeight w:val="275"/>
          <w:jc w:val="center"/>
        </w:trPr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28.03.2019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10.00-17.00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 xml:space="preserve">Очный тематический семинар </w:t>
            </w:r>
            <w:r w:rsidRPr="005D7343">
              <w:rPr>
                <w:rFonts w:ascii="Times New Roman" w:eastAsia="Calibri" w:hAnsi="Times New Roman" w:cs="Times New Roman"/>
                <w:b/>
                <w:szCs w:val="20"/>
                <w:lang w:eastAsia="ru-RU"/>
              </w:rPr>
              <w:t>«Отчетность за I квартал 2019 года: учитываем изменения законодательства</w:t>
            </w: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»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Стажкова М.М.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г. Москва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4400*</w:t>
            </w:r>
          </w:p>
          <w:p w:rsidR="005D7343" w:rsidRPr="005D7343" w:rsidRDefault="005D7343" w:rsidP="005D7343">
            <w:pPr>
              <w:tabs>
                <w:tab w:val="left" w:pos="1006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0"/>
                <w:lang w:eastAsia="ru-RU"/>
              </w:rPr>
            </w:pPr>
            <w:r w:rsidRPr="005D7343">
              <w:rPr>
                <w:rFonts w:ascii="Times New Roman" w:eastAsia="Calibri" w:hAnsi="Times New Roman" w:cs="Times New Roman"/>
                <w:szCs w:val="20"/>
                <w:lang w:eastAsia="ru-RU"/>
              </w:rPr>
              <w:t>г. Смоленск</w:t>
            </w:r>
          </w:p>
        </w:tc>
      </w:tr>
    </w:tbl>
    <w:p w:rsidR="009361C4" w:rsidRPr="009361C4" w:rsidRDefault="009361C4" w:rsidP="00C05E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bookmarkStart w:id="0" w:name="_GoBack"/>
      <w:bookmarkEnd w:id="0"/>
    </w:p>
    <w:p w:rsidR="009361C4" w:rsidRPr="00AF2D7A" w:rsidRDefault="009361C4" w:rsidP="009361C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F2D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ДОПОЛНИТЕЛЬНОЕ ПРОФЕССИОНАЛЬНОЕ ОБРАЗОВАНИЕ</w:t>
      </w:r>
      <w:r w:rsidRPr="00AF2D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61C4" w:rsidRPr="00AF2D7A" w:rsidRDefault="009361C4" w:rsidP="009361C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AF2D7A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ДИСТАНЦИОННЫЕ КУРСЫ ПОВЫШЕНИЯ КВАЛИФИКАЦИИ И ПРОФ. ПЕРЕПОДГОТОВКИ</w:t>
      </w:r>
    </w:p>
    <w:p w:rsidR="009361C4" w:rsidRPr="00F95333" w:rsidRDefault="009361C4" w:rsidP="009361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361C4" w:rsidRPr="00AF2D7A" w:rsidRDefault="009361C4" w:rsidP="009361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D7A">
        <w:rPr>
          <w:rFonts w:ascii="Times New Roman" w:eastAsia="Times New Roman" w:hAnsi="Times New Roman" w:cs="Times New Roman"/>
          <w:bCs/>
          <w:sz w:val="24"/>
          <w:szCs w:val="24"/>
        </w:rPr>
        <w:t>Предоставляем Вам прекрасную возможность повысить свою квалификацию, получить документ государственного образца (удостоверение или диплом) и при этом сэкономить!!!</w:t>
      </w:r>
      <w:r w:rsidRPr="00AF2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361C4" w:rsidRPr="00F95333" w:rsidRDefault="009361C4" w:rsidP="009361C4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9361C4" w:rsidRPr="00F95333" w:rsidRDefault="009361C4" w:rsidP="00936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9533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 xml:space="preserve">ПРЕДЛОЖЕНИЕ ФЕВРАЛЯ: </w:t>
      </w:r>
      <w:r w:rsidRPr="00F95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скидка </w:t>
      </w:r>
      <w:r w:rsidRPr="00F95333"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eastAsia="ru-RU"/>
        </w:rPr>
        <w:t>10%</w:t>
      </w:r>
      <w:r w:rsidRPr="00F95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в период с</w:t>
      </w:r>
      <w:r w:rsidR="00F95333" w:rsidRPr="00F95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1 по 28 феврал</w:t>
      </w:r>
      <w:r w:rsidRPr="00F95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я 201</w:t>
      </w:r>
      <w:r w:rsidR="00F95333" w:rsidRPr="00F95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9</w:t>
      </w:r>
      <w:r w:rsidRPr="00F95333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года по следующим программам:</w:t>
      </w:r>
      <w:r w:rsidRPr="00F9533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361C4" w:rsidRPr="00F95333" w:rsidRDefault="009361C4" w:rsidP="009361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A7B53" w:rsidRPr="00F95333" w:rsidRDefault="00AD53F2" w:rsidP="00F9533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t>А</w:t>
      </w:r>
      <w:r w:rsidR="000A7B53" w:rsidRPr="00F95333">
        <w:rPr>
          <w:rFonts w:ascii="Times New Roman" w:hAnsi="Times New Roman" w:cs="Times New Roman"/>
          <w:sz w:val="24"/>
          <w:szCs w:val="24"/>
        </w:rPr>
        <w:t>нтитеррористическая деятельность в образовательной организации</w:t>
      </w:r>
      <w:r w:rsidR="00F95333">
        <w:rPr>
          <w:rFonts w:ascii="Times New Roman" w:hAnsi="Times New Roman" w:cs="Times New Roman"/>
          <w:sz w:val="24"/>
          <w:szCs w:val="24"/>
        </w:rPr>
        <w:t>;</w:t>
      </w:r>
    </w:p>
    <w:p w:rsidR="00AD53F2" w:rsidRPr="00F95333" w:rsidRDefault="00AD53F2" w:rsidP="00F95333">
      <w:pPr>
        <w:pStyle w:val="a3"/>
        <w:numPr>
          <w:ilvl w:val="0"/>
          <w:numId w:val="3"/>
        </w:num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t xml:space="preserve">Антикоррупционные меры при осуществлении образовательного процесса; </w:t>
      </w:r>
    </w:p>
    <w:p w:rsidR="000A7B53" w:rsidRPr="00F95333" w:rsidRDefault="000A7B53" w:rsidP="00F9533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t>Гражданская оборона и чрезвычайные ситуации/ Обучение работающего населения в области гражданской обороны и защиты от чрезвычайных ситуаций;</w:t>
      </w:r>
    </w:p>
    <w:p w:rsidR="000A7B53" w:rsidRPr="00F95333" w:rsidRDefault="000A7B53" w:rsidP="00F9533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t>Первая помощь / Обучение работников навыкам оказания первой помощи;</w:t>
      </w:r>
    </w:p>
    <w:p w:rsidR="000A7B53" w:rsidRPr="00F95333" w:rsidRDefault="000A7B53" w:rsidP="00F9533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t>Пожарная безопасность / Пожарно-технический минимум для руководителей и ответственных за пожарную безопасность в учреждениях (офисах);</w:t>
      </w:r>
    </w:p>
    <w:p w:rsidR="000A7B53" w:rsidRPr="00F95333" w:rsidRDefault="000A7B53" w:rsidP="00F9533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t>Оказание первой помощи пострадавшему в образовательной организации</w:t>
      </w:r>
      <w:r w:rsidR="00F95333">
        <w:rPr>
          <w:rFonts w:ascii="Times New Roman" w:hAnsi="Times New Roman" w:cs="Times New Roman"/>
          <w:sz w:val="24"/>
          <w:szCs w:val="24"/>
        </w:rPr>
        <w:t>;</w:t>
      </w:r>
    </w:p>
    <w:p w:rsidR="00AD53F2" w:rsidRPr="00F95333" w:rsidRDefault="00AD53F2" w:rsidP="00F95333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95333">
        <w:rPr>
          <w:rFonts w:ascii="Times New Roman" w:hAnsi="Times New Roman" w:cs="Times New Roman"/>
          <w:sz w:val="24"/>
          <w:szCs w:val="24"/>
        </w:rPr>
        <w:lastRenderedPageBreak/>
        <w:t>Организация мероприятий по профилактике и работы по противодействию экстремизма и терроризма</w:t>
      </w:r>
      <w:r w:rsidR="00F95333">
        <w:rPr>
          <w:rFonts w:ascii="Times New Roman" w:hAnsi="Times New Roman" w:cs="Times New Roman"/>
          <w:sz w:val="24"/>
          <w:szCs w:val="24"/>
        </w:rPr>
        <w:t>.</w:t>
      </w:r>
    </w:p>
    <w:sectPr w:rsidR="00AD53F2" w:rsidRPr="00F95333" w:rsidSect="00B159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F9" w:rsidRDefault="000967F9" w:rsidP="005072EB">
      <w:pPr>
        <w:spacing w:after="0" w:line="240" w:lineRule="auto"/>
      </w:pPr>
      <w:r>
        <w:separator/>
      </w:r>
    </w:p>
  </w:endnote>
  <w:endnote w:type="continuationSeparator" w:id="0">
    <w:p w:rsidR="000967F9" w:rsidRDefault="000967F9" w:rsidP="00507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F9" w:rsidRDefault="000967F9" w:rsidP="005072EB">
      <w:pPr>
        <w:spacing w:after="0" w:line="240" w:lineRule="auto"/>
      </w:pPr>
      <w:r>
        <w:separator/>
      </w:r>
    </w:p>
  </w:footnote>
  <w:footnote w:type="continuationSeparator" w:id="0">
    <w:p w:rsidR="000967F9" w:rsidRDefault="000967F9" w:rsidP="005072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30B88"/>
    <w:multiLevelType w:val="multilevel"/>
    <w:tmpl w:val="69147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5C6823"/>
    <w:multiLevelType w:val="hybridMultilevel"/>
    <w:tmpl w:val="8FAAEAC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4E3E67"/>
    <w:multiLevelType w:val="hybridMultilevel"/>
    <w:tmpl w:val="65CE307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5D"/>
    <w:rsid w:val="00001216"/>
    <w:rsid w:val="000149EC"/>
    <w:rsid w:val="00014E01"/>
    <w:rsid w:val="00022E94"/>
    <w:rsid w:val="0003002C"/>
    <w:rsid w:val="000305C9"/>
    <w:rsid w:val="00030907"/>
    <w:rsid w:val="000312CE"/>
    <w:rsid w:val="000352D1"/>
    <w:rsid w:val="00040A71"/>
    <w:rsid w:val="00042F5D"/>
    <w:rsid w:val="00043B72"/>
    <w:rsid w:val="00043F8E"/>
    <w:rsid w:val="00050DB4"/>
    <w:rsid w:val="000602B1"/>
    <w:rsid w:val="000605F9"/>
    <w:rsid w:val="00071D83"/>
    <w:rsid w:val="00072A15"/>
    <w:rsid w:val="00074FB3"/>
    <w:rsid w:val="00075257"/>
    <w:rsid w:val="000753E7"/>
    <w:rsid w:val="00080A61"/>
    <w:rsid w:val="00082B89"/>
    <w:rsid w:val="000967F9"/>
    <w:rsid w:val="000A5543"/>
    <w:rsid w:val="000A7B53"/>
    <w:rsid w:val="000C5647"/>
    <w:rsid w:val="000C5EC5"/>
    <w:rsid w:val="000E187D"/>
    <w:rsid w:val="000E4CE7"/>
    <w:rsid w:val="000E514B"/>
    <w:rsid w:val="000F0800"/>
    <w:rsid w:val="000F1FBF"/>
    <w:rsid w:val="001002EA"/>
    <w:rsid w:val="001176F7"/>
    <w:rsid w:val="00127F3D"/>
    <w:rsid w:val="00137429"/>
    <w:rsid w:val="00140A9B"/>
    <w:rsid w:val="00147828"/>
    <w:rsid w:val="00154C7A"/>
    <w:rsid w:val="00157D95"/>
    <w:rsid w:val="00163209"/>
    <w:rsid w:val="00164F2F"/>
    <w:rsid w:val="0016702C"/>
    <w:rsid w:val="00181A14"/>
    <w:rsid w:val="00183994"/>
    <w:rsid w:val="00184798"/>
    <w:rsid w:val="00190DB2"/>
    <w:rsid w:val="00191EF7"/>
    <w:rsid w:val="0019234C"/>
    <w:rsid w:val="00192C50"/>
    <w:rsid w:val="00195EDF"/>
    <w:rsid w:val="00196648"/>
    <w:rsid w:val="001A2928"/>
    <w:rsid w:val="001B4FF3"/>
    <w:rsid w:val="001B52DD"/>
    <w:rsid w:val="001C03B0"/>
    <w:rsid w:val="001C31CB"/>
    <w:rsid w:val="001C3779"/>
    <w:rsid w:val="001C69AB"/>
    <w:rsid w:val="001D44CE"/>
    <w:rsid w:val="001E5DF4"/>
    <w:rsid w:val="001F1A49"/>
    <w:rsid w:val="001F2486"/>
    <w:rsid w:val="001F7C06"/>
    <w:rsid w:val="00207602"/>
    <w:rsid w:val="00210555"/>
    <w:rsid w:val="00223493"/>
    <w:rsid w:val="002270D6"/>
    <w:rsid w:val="00227A65"/>
    <w:rsid w:val="002458EC"/>
    <w:rsid w:val="00246B96"/>
    <w:rsid w:val="00250C77"/>
    <w:rsid w:val="00252738"/>
    <w:rsid w:val="00267D2D"/>
    <w:rsid w:val="0028098D"/>
    <w:rsid w:val="0028458D"/>
    <w:rsid w:val="00285328"/>
    <w:rsid w:val="002859FF"/>
    <w:rsid w:val="002A092E"/>
    <w:rsid w:val="002A0D79"/>
    <w:rsid w:val="002A2AB5"/>
    <w:rsid w:val="002A44A5"/>
    <w:rsid w:val="002B1949"/>
    <w:rsid w:val="002B319D"/>
    <w:rsid w:val="002B6BFB"/>
    <w:rsid w:val="002C4B6B"/>
    <w:rsid w:val="002D0DE4"/>
    <w:rsid w:val="002D2515"/>
    <w:rsid w:val="002D5B9C"/>
    <w:rsid w:val="002D707A"/>
    <w:rsid w:val="002D7A57"/>
    <w:rsid w:val="003046DA"/>
    <w:rsid w:val="003101C7"/>
    <w:rsid w:val="00310EAE"/>
    <w:rsid w:val="00315947"/>
    <w:rsid w:val="00324656"/>
    <w:rsid w:val="00326576"/>
    <w:rsid w:val="00334853"/>
    <w:rsid w:val="00341E94"/>
    <w:rsid w:val="00345B6E"/>
    <w:rsid w:val="00346075"/>
    <w:rsid w:val="003470FF"/>
    <w:rsid w:val="00350F65"/>
    <w:rsid w:val="003542C3"/>
    <w:rsid w:val="00357581"/>
    <w:rsid w:val="00361457"/>
    <w:rsid w:val="003758EF"/>
    <w:rsid w:val="00384E36"/>
    <w:rsid w:val="00393A96"/>
    <w:rsid w:val="003975D1"/>
    <w:rsid w:val="003A0F25"/>
    <w:rsid w:val="003A31F5"/>
    <w:rsid w:val="003A3407"/>
    <w:rsid w:val="003A5BD5"/>
    <w:rsid w:val="003B63FA"/>
    <w:rsid w:val="003C2089"/>
    <w:rsid w:val="003D1DD4"/>
    <w:rsid w:val="003D6BE6"/>
    <w:rsid w:val="003E79E4"/>
    <w:rsid w:val="003F70E3"/>
    <w:rsid w:val="004002DC"/>
    <w:rsid w:val="0041099D"/>
    <w:rsid w:val="00415861"/>
    <w:rsid w:val="0042272D"/>
    <w:rsid w:val="00422B78"/>
    <w:rsid w:val="004267A0"/>
    <w:rsid w:val="00430BCA"/>
    <w:rsid w:val="00434D87"/>
    <w:rsid w:val="00446871"/>
    <w:rsid w:val="00454EDB"/>
    <w:rsid w:val="00463D5B"/>
    <w:rsid w:val="004643E4"/>
    <w:rsid w:val="00467044"/>
    <w:rsid w:val="0047223B"/>
    <w:rsid w:val="00476DA8"/>
    <w:rsid w:val="00482573"/>
    <w:rsid w:val="0048734F"/>
    <w:rsid w:val="00497613"/>
    <w:rsid w:val="004A22A0"/>
    <w:rsid w:val="004A4E6D"/>
    <w:rsid w:val="004B2367"/>
    <w:rsid w:val="004B5E2B"/>
    <w:rsid w:val="004B5E8C"/>
    <w:rsid w:val="004B6C49"/>
    <w:rsid w:val="004C49C6"/>
    <w:rsid w:val="004D0A32"/>
    <w:rsid w:val="004D2EFC"/>
    <w:rsid w:val="004D5220"/>
    <w:rsid w:val="004D55CE"/>
    <w:rsid w:val="004D6010"/>
    <w:rsid w:val="004E13F1"/>
    <w:rsid w:val="004F143D"/>
    <w:rsid w:val="005010D5"/>
    <w:rsid w:val="005072EB"/>
    <w:rsid w:val="00510EA5"/>
    <w:rsid w:val="005114D0"/>
    <w:rsid w:val="00511F74"/>
    <w:rsid w:val="00516882"/>
    <w:rsid w:val="00517418"/>
    <w:rsid w:val="00522FC8"/>
    <w:rsid w:val="005238FF"/>
    <w:rsid w:val="0052455E"/>
    <w:rsid w:val="005275D4"/>
    <w:rsid w:val="005322F5"/>
    <w:rsid w:val="00534B25"/>
    <w:rsid w:val="00537DDE"/>
    <w:rsid w:val="00544F0A"/>
    <w:rsid w:val="00550A64"/>
    <w:rsid w:val="00552B8D"/>
    <w:rsid w:val="00560C12"/>
    <w:rsid w:val="00565F3F"/>
    <w:rsid w:val="00567F3F"/>
    <w:rsid w:val="00574F5A"/>
    <w:rsid w:val="00575387"/>
    <w:rsid w:val="0057567C"/>
    <w:rsid w:val="00576F42"/>
    <w:rsid w:val="00581174"/>
    <w:rsid w:val="00585088"/>
    <w:rsid w:val="00585C9B"/>
    <w:rsid w:val="0059129A"/>
    <w:rsid w:val="005915D7"/>
    <w:rsid w:val="00593F68"/>
    <w:rsid w:val="00594E19"/>
    <w:rsid w:val="00597E53"/>
    <w:rsid w:val="005B1CAF"/>
    <w:rsid w:val="005B4EF7"/>
    <w:rsid w:val="005C320B"/>
    <w:rsid w:val="005D09C8"/>
    <w:rsid w:val="005D1E43"/>
    <w:rsid w:val="005D3B51"/>
    <w:rsid w:val="005D527E"/>
    <w:rsid w:val="005D7343"/>
    <w:rsid w:val="005E22FB"/>
    <w:rsid w:val="005E3C3C"/>
    <w:rsid w:val="005E72E5"/>
    <w:rsid w:val="005F0CD9"/>
    <w:rsid w:val="00601992"/>
    <w:rsid w:val="0061169F"/>
    <w:rsid w:val="00622158"/>
    <w:rsid w:val="006247F1"/>
    <w:rsid w:val="006279D2"/>
    <w:rsid w:val="00631CD3"/>
    <w:rsid w:val="00632655"/>
    <w:rsid w:val="00632B72"/>
    <w:rsid w:val="00633F2D"/>
    <w:rsid w:val="0063463C"/>
    <w:rsid w:val="0064269A"/>
    <w:rsid w:val="00643AA5"/>
    <w:rsid w:val="00646273"/>
    <w:rsid w:val="006464CB"/>
    <w:rsid w:val="006466B9"/>
    <w:rsid w:val="00652880"/>
    <w:rsid w:val="00655DDB"/>
    <w:rsid w:val="00656D0A"/>
    <w:rsid w:val="00663F4D"/>
    <w:rsid w:val="00664A90"/>
    <w:rsid w:val="00666DAD"/>
    <w:rsid w:val="00674BA4"/>
    <w:rsid w:val="00680DCE"/>
    <w:rsid w:val="00681827"/>
    <w:rsid w:val="00682195"/>
    <w:rsid w:val="006821CE"/>
    <w:rsid w:val="00684E50"/>
    <w:rsid w:val="006856F9"/>
    <w:rsid w:val="00685ACF"/>
    <w:rsid w:val="00694B98"/>
    <w:rsid w:val="0069514C"/>
    <w:rsid w:val="006951F2"/>
    <w:rsid w:val="006A0C2E"/>
    <w:rsid w:val="006A2E9B"/>
    <w:rsid w:val="006A5F55"/>
    <w:rsid w:val="006C226C"/>
    <w:rsid w:val="006C32C4"/>
    <w:rsid w:val="006C5D54"/>
    <w:rsid w:val="006D1F93"/>
    <w:rsid w:val="006D36B3"/>
    <w:rsid w:val="006D5A03"/>
    <w:rsid w:val="006D76BC"/>
    <w:rsid w:val="006E1EE9"/>
    <w:rsid w:val="006E3667"/>
    <w:rsid w:val="006F4BB7"/>
    <w:rsid w:val="0071187D"/>
    <w:rsid w:val="00711B94"/>
    <w:rsid w:val="00722F4E"/>
    <w:rsid w:val="00730BF3"/>
    <w:rsid w:val="00734461"/>
    <w:rsid w:val="007378BF"/>
    <w:rsid w:val="00747710"/>
    <w:rsid w:val="00747C57"/>
    <w:rsid w:val="0075747D"/>
    <w:rsid w:val="007759CB"/>
    <w:rsid w:val="00777F5A"/>
    <w:rsid w:val="00781D4C"/>
    <w:rsid w:val="007906FF"/>
    <w:rsid w:val="007909B6"/>
    <w:rsid w:val="007944BE"/>
    <w:rsid w:val="007A4FD6"/>
    <w:rsid w:val="007A5314"/>
    <w:rsid w:val="007B0A5C"/>
    <w:rsid w:val="007C0C8B"/>
    <w:rsid w:val="007C27DB"/>
    <w:rsid w:val="007C6AAC"/>
    <w:rsid w:val="007D288C"/>
    <w:rsid w:val="007D78A2"/>
    <w:rsid w:val="007E12EC"/>
    <w:rsid w:val="007E3D79"/>
    <w:rsid w:val="007E6647"/>
    <w:rsid w:val="007F0E5B"/>
    <w:rsid w:val="007F5BE1"/>
    <w:rsid w:val="00800796"/>
    <w:rsid w:val="00805F92"/>
    <w:rsid w:val="008105F8"/>
    <w:rsid w:val="008156F3"/>
    <w:rsid w:val="00820DF1"/>
    <w:rsid w:val="00821F7E"/>
    <w:rsid w:val="008233AF"/>
    <w:rsid w:val="00824812"/>
    <w:rsid w:val="0082695C"/>
    <w:rsid w:val="008311A4"/>
    <w:rsid w:val="00833AD4"/>
    <w:rsid w:val="008368F3"/>
    <w:rsid w:val="00837204"/>
    <w:rsid w:val="0084562E"/>
    <w:rsid w:val="00857B68"/>
    <w:rsid w:val="008660A8"/>
    <w:rsid w:val="008676CD"/>
    <w:rsid w:val="00872C34"/>
    <w:rsid w:val="00872EEE"/>
    <w:rsid w:val="00874AFA"/>
    <w:rsid w:val="0088370A"/>
    <w:rsid w:val="00892080"/>
    <w:rsid w:val="00892F4E"/>
    <w:rsid w:val="008960B0"/>
    <w:rsid w:val="008A09CA"/>
    <w:rsid w:val="008A48F6"/>
    <w:rsid w:val="008B2B67"/>
    <w:rsid w:val="008C3B87"/>
    <w:rsid w:val="008C7A46"/>
    <w:rsid w:val="008D2F5D"/>
    <w:rsid w:val="008D5114"/>
    <w:rsid w:val="008D775D"/>
    <w:rsid w:val="008E41CD"/>
    <w:rsid w:val="00902AB1"/>
    <w:rsid w:val="009040D5"/>
    <w:rsid w:val="0090489C"/>
    <w:rsid w:val="0091177A"/>
    <w:rsid w:val="00914A78"/>
    <w:rsid w:val="009167BB"/>
    <w:rsid w:val="00920C03"/>
    <w:rsid w:val="00924F9F"/>
    <w:rsid w:val="0093491F"/>
    <w:rsid w:val="009361C4"/>
    <w:rsid w:val="0094099E"/>
    <w:rsid w:val="00942338"/>
    <w:rsid w:val="00945F68"/>
    <w:rsid w:val="0096083C"/>
    <w:rsid w:val="00963BA1"/>
    <w:rsid w:val="00965D42"/>
    <w:rsid w:val="00966141"/>
    <w:rsid w:val="00970171"/>
    <w:rsid w:val="00971533"/>
    <w:rsid w:val="00981C7F"/>
    <w:rsid w:val="009A35B9"/>
    <w:rsid w:val="009B081D"/>
    <w:rsid w:val="009B3689"/>
    <w:rsid w:val="009C1097"/>
    <w:rsid w:val="009D4008"/>
    <w:rsid w:val="009D7595"/>
    <w:rsid w:val="009E3911"/>
    <w:rsid w:val="009F06D1"/>
    <w:rsid w:val="009F3CE1"/>
    <w:rsid w:val="009F47B5"/>
    <w:rsid w:val="009F6678"/>
    <w:rsid w:val="00A0050C"/>
    <w:rsid w:val="00A015D3"/>
    <w:rsid w:val="00A03AFB"/>
    <w:rsid w:val="00A06510"/>
    <w:rsid w:val="00A07515"/>
    <w:rsid w:val="00A07ED1"/>
    <w:rsid w:val="00A10748"/>
    <w:rsid w:val="00A10A18"/>
    <w:rsid w:val="00A11D14"/>
    <w:rsid w:val="00A124B6"/>
    <w:rsid w:val="00A12B0E"/>
    <w:rsid w:val="00A21046"/>
    <w:rsid w:val="00A21D5C"/>
    <w:rsid w:val="00A22862"/>
    <w:rsid w:val="00A25C8B"/>
    <w:rsid w:val="00A3127D"/>
    <w:rsid w:val="00A3162F"/>
    <w:rsid w:val="00A31733"/>
    <w:rsid w:val="00A36AFB"/>
    <w:rsid w:val="00A54805"/>
    <w:rsid w:val="00A54EC9"/>
    <w:rsid w:val="00A60394"/>
    <w:rsid w:val="00A67764"/>
    <w:rsid w:val="00A709CC"/>
    <w:rsid w:val="00A74CE5"/>
    <w:rsid w:val="00A76B34"/>
    <w:rsid w:val="00A817EF"/>
    <w:rsid w:val="00A8282E"/>
    <w:rsid w:val="00A87D9F"/>
    <w:rsid w:val="00A93F0A"/>
    <w:rsid w:val="00A9481E"/>
    <w:rsid w:val="00AA0688"/>
    <w:rsid w:val="00AA1911"/>
    <w:rsid w:val="00AA2697"/>
    <w:rsid w:val="00AA2788"/>
    <w:rsid w:val="00AA4AF1"/>
    <w:rsid w:val="00AB25E5"/>
    <w:rsid w:val="00AB2DB3"/>
    <w:rsid w:val="00AC0075"/>
    <w:rsid w:val="00AC0D33"/>
    <w:rsid w:val="00AC15CE"/>
    <w:rsid w:val="00AC74F6"/>
    <w:rsid w:val="00AD459B"/>
    <w:rsid w:val="00AD53F2"/>
    <w:rsid w:val="00AD70D4"/>
    <w:rsid w:val="00AE4382"/>
    <w:rsid w:val="00AF241D"/>
    <w:rsid w:val="00AF2C0B"/>
    <w:rsid w:val="00B0428C"/>
    <w:rsid w:val="00B05B46"/>
    <w:rsid w:val="00B07F7A"/>
    <w:rsid w:val="00B120F8"/>
    <w:rsid w:val="00B1593B"/>
    <w:rsid w:val="00B16A45"/>
    <w:rsid w:val="00B23CB2"/>
    <w:rsid w:val="00B34C6C"/>
    <w:rsid w:val="00B408FB"/>
    <w:rsid w:val="00B50AD2"/>
    <w:rsid w:val="00B54DAF"/>
    <w:rsid w:val="00B624C0"/>
    <w:rsid w:val="00B629FD"/>
    <w:rsid w:val="00B66998"/>
    <w:rsid w:val="00B72F84"/>
    <w:rsid w:val="00B72FF4"/>
    <w:rsid w:val="00B8142F"/>
    <w:rsid w:val="00B85C24"/>
    <w:rsid w:val="00B90650"/>
    <w:rsid w:val="00B93EAF"/>
    <w:rsid w:val="00B94678"/>
    <w:rsid w:val="00B9662A"/>
    <w:rsid w:val="00B97603"/>
    <w:rsid w:val="00BA20EA"/>
    <w:rsid w:val="00BA2784"/>
    <w:rsid w:val="00BA438B"/>
    <w:rsid w:val="00BB4A80"/>
    <w:rsid w:val="00BC1C8D"/>
    <w:rsid w:val="00BC5C2F"/>
    <w:rsid w:val="00BD0BCE"/>
    <w:rsid w:val="00BD4B10"/>
    <w:rsid w:val="00BD4EB6"/>
    <w:rsid w:val="00BD594B"/>
    <w:rsid w:val="00BD7881"/>
    <w:rsid w:val="00BE2FEA"/>
    <w:rsid w:val="00BE7316"/>
    <w:rsid w:val="00BF4375"/>
    <w:rsid w:val="00BF7ADA"/>
    <w:rsid w:val="00C04F28"/>
    <w:rsid w:val="00C05D54"/>
    <w:rsid w:val="00C05E82"/>
    <w:rsid w:val="00C141E7"/>
    <w:rsid w:val="00C204FD"/>
    <w:rsid w:val="00C26C55"/>
    <w:rsid w:val="00C321BC"/>
    <w:rsid w:val="00C47423"/>
    <w:rsid w:val="00C575AC"/>
    <w:rsid w:val="00C60AE6"/>
    <w:rsid w:val="00C7308E"/>
    <w:rsid w:val="00C74D30"/>
    <w:rsid w:val="00C8473A"/>
    <w:rsid w:val="00C92C8F"/>
    <w:rsid w:val="00CA197B"/>
    <w:rsid w:val="00CA3C96"/>
    <w:rsid w:val="00CA5AAE"/>
    <w:rsid w:val="00CB4FF1"/>
    <w:rsid w:val="00CC1FBB"/>
    <w:rsid w:val="00CC54B8"/>
    <w:rsid w:val="00CC755F"/>
    <w:rsid w:val="00CE7726"/>
    <w:rsid w:val="00CF0E62"/>
    <w:rsid w:val="00CF4E15"/>
    <w:rsid w:val="00D16985"/>
    <w:rsid w:val="00D22118"/>
    <w:rsid w:val="00D228E0"/>
    <w:rsid w:val="00D270D0"/>
    <w:rsid w:val="00D31D34"/>
    <w:rsid w:val="00D328BA"/>
    <w:rsid w:val="00D40F0A"/>
    <w:rsid w:val="00D46B48"/>
    <w:rsid w:val="00D5681A"/>
    <w:rsid w:val="00D57AD8"/>
    <w:rsid w:val="00D61A23"/>
    <w:rsid w:val="00D62C7D"/>
    <w:rsid w:val="00D63CD5"/>
    <w:rsid w:val="00D65CE3"/>
    <w:rsid w:val="00D7640D"/>
    <w:rsid w:val="00D82FCC"/>
    <w:rsid w:val="00D83AB7"/>
    <w:rsid w:val="00D849EC"/>
    <w:rsid w:val="00DA203C"/>
    <w:rsid w:val="00DB08F3"/>
    <w:rsid w:val="00DB584D"/>
    <w:rsid w:val="00DB7B82"/>
    <w:rsid w:val="00DC2C29"/>
    <w:rsid w:val="00DC7DC0"/>
    <w:rsid w:val="00DD026B"/>
    <w:rsid w:val="00DD5CE9"/>
    <w:rsid w:val="00DE5BD3"/>
    <w:rsid w:val="00E065B2"/>
    <w:rsid w:val="00E07A21"/>
    <w:rsid w:val="00E1168D"/>
    <w:rsid w:val="00E12A11"/>
    <w:rsid w:val="00E222D4"/>
    <w:rsid w:val="00E2372B"/>
    <w:rsid w:val="00E346ED"/>
    <w:rsid w:val="00E358BC"/>
    <w:rsid w:val="00E40FF1"/>
    <w:rsid w:val="00E479C8"/>
    <w:rsid w:val="00E5448C"/>
    <w:rsid w:val="00E646DD"/>
    <w:rsid w:val="00E659E4"/>
    <w:rsid w:val="00E81E50"/>
    <w:rsid w:val="00E954CD"/>
    <w:rsid w:val="00E976ED"/>
    <w:rsid w:val="00EA4408"/>
    <w:rsid w:val="00EA6727"/>
    <w:rsid w:val="00EB2A11"/>
    <w:rsid w:val="00EC246E"/>
    <w:rsid w:val="00EC6347"/>
    <w:rsid w:val="00ED53ED"/>
    <w:rsid w:val="00EE4F0F"/>
    <w:rsid w:val="00EF0718"/>
    <w:rsid w:val="00F10D1E"/>
    <w:rsid w:val="00F116ED"/>
    <w:rsid w:val="00F11B55"/>
    <w:rsid w:val="00F138E3"/>
    <w:rsid w:val="00F2220E"/>
    <w:rsid w:val="00F2403C"/>
    <w:rsid w:val="00F25EB9"/>
    <w:rsid w:val="00F53EE7"/>
    <w:rsid w:val="00F60399"/>
    <w:rsid w:val="00F657A8"/>
    <w:rsid w:val="00F72F96"/>
    <w:rsid w:val="00F908E7"/>
    <w:rsid w:val="00F911FC"/>
    <w:rsid w:val="00F95333"/>
    <w:rsid w:val="00FA7677"/>
    <w:rsid w:val="00FB7EC2"/>
    <w:rsid w:val="00FC31A7"/>
    <w:rsid w:val="00FC4A88"/>
    <w:rsid w:val="00FC6B1E"/>
    <w:rsid w:val="00FD4482"/>
    <w:rsid w:val="00FD59E3"/>
    <w:rsid w:val="00FE449D"/>
    <w:rsid w:val="00FE63B2"/>
    <w:rsid w:val="00FE6E8D"/>
    <w:rsid w:val="00FF0661"/>
    <w:rsid w:val="00FF0F6E"/>
    <w:rsid w:val="00FF1B27"/>
    <w:rsid w:val="00FF5C50"/>
    <w:rsid w:val="00F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2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E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C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752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72EB"/>
  </w:style>
  <w:style w:type="paragraph" w:styleId="a8">
    <w:name w:val="footer"/>
    <w:basedOn w:val="a"/>
    <w:link w:val="a9"/>
    <w:uiPriority w:val="99"/>
    <w:unhideWhenUsed/>
    <w:rsid w:val="00507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72EB"/>
  </w:style>
  <w:style w:type="table" w:styleId="aa">
    <w:name w:val="Table Grid"/>
    <w:basedOn w:val="a1"/>
    <w:uiPriority w:val="59"/>
    <w:rsid w:val="005B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cvibor.ru/ren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c@icvib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Разумкова Наталья Юрьевна</dc:creator>
  <cp:lastModifiedBy>Разумкова Наталья Юрьевна</cp:lastModifiedBy>
  <cp:revision>80</cp:revision>
  <cp:lastPrinted>2018-09-03T07:14:00Z</cp:lastPrinted>
  <dcterms:created xsi:type="dcterms:W3CDTF">2018-08-28T09:19:00Z</dcterms:created>
  <dcterms:modified xsi:type="dcterms:W3CDTF">2019-02-07T12:01:00Z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663039808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n.razumkova@icvibor.ru</vt:lpwstr>
  </property>
  <property fmtid="{D5CDD505-2E9C-101B-9397-08002B2CF9AE}" pid="6" name="_AuthorEmailDisplayName">
    <vt:lpwstr>Разумкова Наталья Юрьевна</vt:lpwstr>
  </property>
</Properties>
</file>