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85" w:type="dxa"/>
        <w:jc w:val="center"/>
        <w:tblInd w:w="1375" w:type="dxa"/>
        <w:tblLayout w:type="fixed"/>
        <w:tblLook w:val="04A0" w:firstRow="1" w:lastRow="0" w:firstColumn="1" w:lastColumn="0" w:noHBand="0" w:noVBand="1"/>
      </w:tblPr>
      <w:tblGrid>
        <w:gridCol w:w="3414"/>
        <w:gridCol w:w="7371"/>
      </w:tblGrid>
      <w:tr w:rsidR="00432081" w:rsidRPr="00432081" w:rsidTr="00F1190E">
        <w:trPr>
          <w:trHeight w:val="1275"/>
          <w:jc w:val="center"/>
        </w:trPr>
        <w:tc>
          <w:tcPr>
            <w:tcW w:w="3414" w:type="dxa"/>
            <w:shd w:val="clear" w:color="auto" w:fill="auto"/>
            <w:vAlign w:val="center"/>
          </w:tcPr>
          <w:p w:rsidR="00432081" w:rsidRPr="00432081" w:rsidRDefault="00F1190E" w:rsidP="00F1190E">
            <w:pPr>
              <w:pStyle w:val="2"/>
              <w:ind w:right="-291"/>
              <w:rPr>
                <w:rFonts w:ascii="Times New Roman" w:eastAsia="Times New Roman" w:hAnsi="Times New Roman"/>
                <w:noProof/>
                <w:kern w:val="36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7AFFDFD" wp14:editId="05AF78D4">
                  <wp:extent cx="1945640" cy="786765"/>
                  <wp:effectExtent l="0" t="0" r="0" b="0"/>
                  <wp:docPr id="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5640" cy="786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432081" w:rsidRPr="009A1ACE" w:rsidRDefault="00721FCB" w:rsidP="00432081">
            <w:pPr>
              <w:spacing w:after="0" w:line="240" w:lineRule="auto"/>
              <w:ind w:left="-245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О</w:t>
            </w:r>
            <w:r w:rsidR="007610A4" w:rsidRPr="009A1ACE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нлайн-</w:t>
            </w:r>
            <w:r w:rsidR="00432081" w:rsidRPr="009A1ACE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семинар</w:t>
            </w:r>
          </w:p>
          <w:p w:rsidR="00C518FF" w:rsidRPr="007D00FB" w:rsidRDefault="00C518FF" w:rsidP="00432081">
            <w:pPr>
              <w:spacing w:after="0" w:line="240" w:lineRule="auto"/>
              <w:ind w:left="-245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28"/>
                <w:lang w:eastAsia="ru-RU"/>
              </w:rPr>
            </w:pPr>
          </w:p>
          <w:p w:rsidR="00432081" w:rsidRDefault="00A35861" w:rsidP="00432081">
            <w:pPr>
              <w:spacing w:after="0" w:line="240" w:lineRule="auto"/>
              <w:ind w:left="-387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</w:pPr>
            <w:r w:rsidRPr="00A35861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13</w:t>
            </w:r>
            <w:r w:rsidR="00F17F18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но</w:t>
            </w:r>
            <w:r w:rsidR="00F17F18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ября</w:t>
            </w:r>
            <w:r w:rsidR="008A0CDC" w:rsidRPr="006719A2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 xml:space="preserve"> с </w:t>
            </w:r>
            <w:r w:rsidR="00975193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1</w:t>
            </w:r>
            <w:r w:rsidR="00635A52" w:rsidRPr="00635A52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1</w:t>
            </w:r>
            <w:r w:rsidR="00432081" w:rsidRPr="006719A2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.</w:t>
            </w:r>
            <w:r w:rsidR="00975193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0</w:t>
            </w:r>
            <w:r w:rsidR="00432081" w:rsidRPr="006719A2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0 до 1</w:t>
            </w:r>
            <w:r w:rsidR="00D94D34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2</w:t>
            </w:r>
            <w:r w:rsidR="00432081" w:rsidRPr="006719A2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.</w:t>
            </w:r>
            <w:r w:rsidR="00635A52" w:rsidRPr="00635A52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3</w:t>
            </w:r>
            <w:r w:rsidR="00432081" w:rsidRPr="006719A2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0 час.</w:t>
            </w:r>
          </w:p>
          <w:p w:rsidR="00C518FF" w:rsidRPr="007D00FB" w:rsidRDefault="00C518FF" w:rsidP="00432081">
            <w:pPr>
              <w:spacing w:after="0" w:line="240" w:lineRule="auto"/>
              <w:ind w:left="-38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6"/>
                <w:szCs w:val="28"/>
                <w:lang w:eastAsia="ru-RU"/>
              </w:rPr>
            </w:pPr>
          </w:p>
          <w:p w:rsidR="006C7CEF" w:rsidRDefault="00975193" w:rsidP="00721F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28"/>
                <w:lang w:eastAsia="ru-RU"/>
              </w:rPr>
            </w:pPr>
            <w:r w:rsidRPr="007610A4">
              <w:rPr>
                <w:rFonts w:ascii="Times New Roman" w:eastAsia="Calibri" w:hAnsi="Times New Roman" w:cs="Times New Roman"/>
                <w:b/>
                <w:bCs/>
                <w:sz w:val="32"/>
                <w:szCs w:val="28"/>
                <w:lang w:eastAsia="ru-RU"/>
              </w:rPr>
              <w:t>«</w:t>
            </w:r>
            <w:r w:rsidR="006C7CEF" w:rsidRPr="006C7CEF">
              <w:rPr>
                <w:rFonts w:ascii="Times New Roman" w:eastAsia="Calibri" w:hAnsi="Times New Roman" w:cs="Times New Roman"/>
                <w:b/>
                <w:bCs/>
                <w:sz w:val="32"/>
                <w:szCs w:val="28"/>
                <w:lang w:eastAsia="ru-RU"/>
              </w:rPr>
              <w:t xml:space="preserve">УСН: </w:t>
            </w:r>
          </w:p>
          <w:p w:rsidR="00432081" w:rsidRDefault="006C7CEF" w:rsidP="00721F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28"/>
                <w:lang w:eastAsia="ru-RU"/>
              </w:rPr>
            </w:pPr>
            <w:r w:rsidRPr="006C7CEF">
              <w:rPr>
                <w:rFonts w:ascii="Times New Roman" w:eastAsia="Calibri" w:hAnsi="Times New Roman" w:cs="Times New Roman"/>
                <w:b/>
                <w:bCs/>
                <w:sz w:val="32"/>
                <w:szCs w:val="28"/>
                <w:lang w:eastAsia="ru-RU"/>
              </w:rPr>
              <w:t>сложные вопросы и последние изменения</w:t>
            </w:r>
            <w:r w:rsidR="00975193" w:rsidRPr="007610A4">
              <w:rPr>
                <w:rFonts w:ascii="Times New Roman" w:eastAsia="Calibri" w:hAnsi="Times New Roman" w:cs="Times New Roman"/>
                <w:b/>
                <w:bCs/>
                <w:sz w:val="32"/>
                <w:szCs w:val="28"/>
                <w:lang w:eastAsia="ru-RU"/>
              </w:rPr>
              <w:t>»</w:t>
            </w:r>
          </w:p>
          <w:p w:rsidR="007D00FB" w:rsidRPr="00432081" w:rsidRDefault="007D00FB" w:rsidP="00721F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432081" w:rsidRPr="00A24632" w:rsidRDefault="00432081" w:rsidP="00432081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noProof/>
          <w:kern w:val="36"/>
          <w:sz w:val="16"/>
          <w:szCs w:val="16"/>
          <w:lang w:eastAsia="ru-RU"/>
        </w:rPr>
      </w:pPr>
    </w:p>
    <w:tbl>
      <w:tblPr>
        <w:tblpPr w:leftFromText="180" w:rightFromText="180" w:vertAnchor="text" w:horzAnchor="margin" w:tblpY="-40"/>
        <w:tblW w:w="5022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34"/>
      </w:tblGrid>
      <w:tr w:rsidR="00432081" w:rsidRPr="004D2620" w:rsidTr="00432081">
        <w:trPr>
          <w:trHeight w:val="406"/>
          <w:tblCellSpacing w:w="0" w:type="dxa"/>
        </w:trPr>
        <w:tc>
          <w:tcPr>
            <w:tcW w:w="5000" w:type="pct"/>
            <w:shd w:val="clear" w:color="auto" w:fill="auto"/>
            <w:vAlign w:val="center"/>
          </w:tcPr>
          <w:p w:rsidR="00432081" w:rsidRPr="004D2620" w:rsidRDefault="00432081" w:rsidP="00755D81">
            <w:pPr>
              <w:pBdr>
                <w:top w:val="double" w:sz="4" w:space="1" w:color="E36C0A"/>
                <w:bottom w:val="double" w:sz="4" w:space="1" w:color="E36C0A"/>
              </w:pBdr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bookmarkStart w:id="0" w:name=".D0.98.D0.BD.D1.84.D0.BE.D1.80.D0.BC.D0."/>
            <w:bookmarkStart w:id="1" w:name=".D0.9F.D0.BB.D0.B0.D0.BD_.D1.81.D0.B5.D0"/>
            <w:bookmarkEnd w:id="0"/>
            <w:bookmarkEnd w:id="1"/>
            <w:r w:rsidRPr="006719A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Лектор: </w:t>
            </w:r>
            <w:r w:rsidR="00755D81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Новичкова Лариса Борисовна</w:t>
            </w:r>
            <w:r w:rsidR="00635A52" w:rsidRPr="00635A52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</w:t>
            </w:r>
            <w:r w:rsidR="00C9300A" w:rsidRPr="00C9300A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– </w:t>
            </w:r>
            <w:r w:rsidR="00755D81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э</w:t>
            </w:r>
            <w:r w:rsidR="00755D81" w:rsidRPr="00755D81">
              <w:rPr>
                <w:rFonts w:ascii="Times New Roman" w:eastAsia="Calibri" w:hAnsi="Times New Roman" w:cs="Times New Roman"/>
                <w:color w:val="000000"/>
                <w:sz w:val="24"/>
              </w:rPr>
              <w:t>ксперт по вопросам бухгалтерского учета и налогообложения</w:t>
            </w:r>
            <w:r w:rsidR="00755D81">
              <w:rPr>
                <w:rFonts w:ascii="Times New Roman" w:eastAsia="Calibri" w:hAnsi="Times New Roman" w:cs="Times New Roman"/>
                <w:color w:val="000000"/>
                <w:sz w:val="24"/>
              </w:rPr>
              <w:t>, н</w:t>
            </w:r>
            <w:r w:rsidR="00755D81" w:rsidRPr="00755D81">
              <w:rPr>
                <w:rFonts w:ascii="Times New Roman" w:eastAsia="Calibri" w:hAnsi="Times New Roman" w:cs="Times New Roman"/>
                <w:color w:val="000000"/>
                <w:sz w:val="24"/>
              </w:rPr>
              <w:t>алоговый консультант, профессиональный аудитор (атт</w:t>
            </w:r>
            <w:r w:rsidR="00755D81">
              <w:rPr>
                <w:rFonts w:ascii="Times New Roman" w:eastAsia="Calibri" w:hAnsi="Times New Roman" w:cs="Times New Roman"/>
                <w:color w:val="000000"/>
                <w:sz w:val="24"/>
              </w:rPr>
              <w:t>естат Министерства Финансов РФ), д</w:t>
            </w:r>
            <w:r w:rsidR="00755D81" w:rsidRPr="00755D81">
              <w:rPr>
                <w:rFonts w:ascii="Times New Roman" w:eastAsia="Calibri" w:hAnsi="Times New Roman" w:cs="Times New Roman"/>
                <w:color w:val="000000"/>
                <w:sz w:val="24"/>
              </w:rPr>
              <w:t>ействительный член ИПБР</w:t>
            </w:r>
            <w:r w:rsidR="00755D81">
              <w:rPr>
                <w:rFonts w:ascii="Times New Roman" w:eastAsia="Calibri" w:hAnsi="Times New Roman" w:cs="Times New Roman"/>
                <w:color w:val="000000"/>
                <w:sz w:val="24"/>
              </w:rPr>
              <w:t>, р</w:t>
            </w:r>
            <w:r w:rsidR="00755D81" w:rsidRPr="00755D81">
              <w:rPr>
                <w:rFonts w:ascii="Times New Roman" w:eastAsia="Calibri" w:hAnsi="Times New Roman" w:cs="Times New Roman"/>
                <w:color w:val="000000"/>
                <w:sz w:val="24"/>
              </w:rPr>
              <w:t>уководитель аудиторского отдела консалтинговой компании.</w:t>
            </w:r>
            <w:r w:rsidR="00635A52" w:rsidRPr="00635A5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="00975193" w:rsidRPr="00975193">
              <w:rPr>
                <w:rFonts w:ascii="Times New Roman" w:eastAsia="Calibri" w:hAnsi="Times New Roman" w:cs="Times New Roman"/>
                <w:color w:val="000000"/>
                <w:sz w:val="24"/>
              </w:rPr>
              <w:t>(</w:t>
            </w:r>
            <w:proofErr w:type="spellStart"/>
            <w:r w:rsidR="00975193" w:rsidRPr="00975193">
              <w:rPr>
                <w:rFonts w:ascii="Times New Roman" w:eastAsia="Calibri" w:hAnsi="Times New Roman" w:cs="Times New Roman"/>
                <w:color w:val="000000"/>
                <w:sz w:val="24"/>
              </w:rPr>
              <w:t>г</w:t>
            </w:r>
            <w:proofErr w:type="gramStart"/>
            <w:r w:rsidR="00975193" w:rsidRPr="00975193">
              <w:rPr>
                <w:rFonts w:ascii="Times New Roman" w:eastAsia="Calibri" w:hAnsi="Times New Roman" w:cs="Times New Roman"/>
                <w:color w:val="000000"/>
                <w:sz w:val="24"/>
              </w:rPr>
              <w:t>.М</w:t>
            </w:r>
            <w:proofErr w:type="gramEnd"/>
            <w:r w:rsidR="00975193" w:rsidRPr="00975193">
              <w:rPr>
                <w:rFonts w:ascii="Times New Roman" w:eastAsia="Calibri" w:hAnsi="Times New Roman" w:cs="Times New Roman"/>
                <w:color w:val="000000"/>
                <w:sz w:val="24"/>
              </w:rPr>
              <w:t>осква</w:t>
            </w:r>
            <w:proofErr w:type="spellEnd"/>
            <w:r w:rsidR="00975193" w:rsidRPr="00975193">
              <w:rPr>
                <w:rFonts w:ascii="Times New Roman" w:eastAsia="Calibri" w:hAnsi="Times New Roman" w:cs="Times New Roman"/>
                <w:color w:val="000000"/>
                <w:sz w:val="24"/>
              </w:rPr>
              <w:t>).</w:t>
            </w:r>
          </w:p>
        </w:tc>
      </w:tr>
    </w:tbl>
    <w:p w:rsidR="00EA3F9B" w:rsidRPr="00B30AF3" w:rsidRDefault="00B30AF3" w:rsidP="00B30AF3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Семинар предназначен для </w:t>
      </w:r>
      <w:r w:rsidR="000D3C9B" w:rsidRPr="000D3C9B">
        <w:rPr>
          <w:rFonts w:ascii="Times New Roman" w:eastAsia="Times New Roman" w:hAnsi="Times New Roman" w:cs="Times New Roman"/>
          <w:bCs/>
          <w:sz w:val="24"/>
          <w:lang w:eastAsia="ru-RU"/>
        </w:rPr>
        <w:t>главного бухгалтера, сотрудника ФЭС, специалиста по налогообложению, аудитора</w:t>
      </w:r>
      <w:r>
        <w:rPr>
          <w:rFonts w:ascii="Times New Roman" w:eastAsia="Times New Roman" w:hAnsi="Times New Roman" w:cs="Times New Roman"/>
          <w:bCs/>
          <w:sz w:val="24"/>
          <w:lang w:eastAsia="ru-RU"/>
        </w:rPr>
        <w:t>.</w:t>
      </w:r>
    </w:p>
    <w:p w:rsidR="00B747C2" w:rsidRPr="00B747C2" w:rsidRDefault="00B747C2" w:rsidP="0043208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16"/>
          <w:u w:val="single"/>
          <w:lang w:eastAsia="ru-RU"/>
        </w:rPr>
      </w:pPr>
    </w:p>
    <w:p w:rsidR="00432081" w:rsidRPr="00E9555E" w:rsidRDefault="00432081" w:rsidP="0043208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u w:val="single"/>
          <w:lang w:eastAsia="ru-RU"/>
        </w:rPr>
      </w:pPr>
      <w:r w:rsidRPr="00E9555E">
        <w:rPr>
          <w:rFonts w:ascii="Times New Roman" w:eastAsia="Times New Roman" w:hAnsi="Times New Roman" w:cs="Times New Roman"/>
          <w:b/>
          <w:bCs/>
          <w:sz w:val="24"/>
          <w:u w:val="single"/>
          <w:lang w:eastAsia="ru-RU"/>
        </w:rPr>
        <w:t>ПРОГРАММА СЕМИНАРА:</w:t>
      </w:r>
    </w:p>
    <w:p w:rsidR="00B747C2" w:rsidRPr="006C7CEF" w:rsidRDefault="00B747C2" w:rsidP="0043208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lang w:eastAsia="ru-RU"/>
        </w:rPr>
      </w:pPr>
    </w:p>
    <w:p w:rsidR="00A35861" w:rsidRPr="00A35861" w:rsidRDefault="00A35861" w:rsidP="00A358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lang w:eastAsia="ru-RU"/>
        </w:rPr>
      </w:pPr>
      <w:r w:rsidRPr="00A35861">
        <w:rPr>
          <w:rFonts w:ascii="Times New Roman" w:eastAsia="Times New Roman" w:hAnsi="Times New Roman" w:cs="Times New Roman"/>
          <w:b/>
          <w:bCs/>
          <w:sz w:val="24"/>
          <w:lang w:eastAsia="ru-RU"/>
        </w:rPr>
        <w:t>1. Общие требования к применению УСН в 2018 году. Условия нахождения на УСН в 2018 году</w:t>
      </w:r>
    </w:p>
    <w:p w:rsidR="00A35861" w:rsidRPr="00A35861" w:rsidRDefault="00A35861" w:rsidP="00A358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lang w:eastAsia="ru-RU"/>
        </w:rPr>
      </w:pPr>
      <w:r w:rsidRPr="00A35861">
        <w:rPr>
          <w:rFonts w:ascii="Times New Roman" w:eastAsia="Times New Roman" w:hAnsi="Times New Roman" w:cs="Times New Roman"/>
          <w:b/>
          <w:bCs/>
          <w:sz w:val="24"/>
          <w:lang w:eastAsia="ru-RU"/>
        </w:rPr>
        <w:t>2. Выбор и смена объекта налогообложения при УСН</w:t>
      </w:r>
    </w:p>
    <w:p w:rsidR="00A35861" w:rsidRPr="00A35861" w:rsidRDefault="00A35861" w:rsidP="00A358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lang w:eastAsia="ru-RU"/>
        </w:rPr>
      </w:pPr>
      <w:r w:rsidRPr="00A35861">
        <w:rPr>
          <w:rFonts w:ascii="Times New Roman" w:eastAsia="Times New Roman" w:hAnsi="Times New Roman" w:cs="Times New Roman"/>
          <w:b/>
          <w:bCs/>
          <w:sz w:val="24"/>
          <w:lang w:eastAsia="ru-RU"/>
        </w:rPr>
        <w:t>3. Переход на УСН и отказ от УСН</w:t>
      </w:r>
    </w:p>
    <w:p w:rsidR="00A35861" w:rsidRPr="00A35861" w:rsidRDefault="00A35861" w:rsidP="00A358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lang w:eastAsia="ru-RU"/>
        </w:rPr>
      </w:pPr>
      <w:r w:rsidRPr="00A35861">
        <w:rPr>
          <w:rFonts w:ascii="Times New Roman" w:eastAsia="Times New Roman" w:hAnsi="Times New Roman" w:cs="Times New Roman"/>
          <w:b/>
          <w:bCs/>
          <w:sz w:val="24"/>
          <w:lang w:eastAsia="ru-RU"/>
        </w:rPr>
        <w:t>4. Порядок признания доходов при УСН</w:t>
      </w:r>
    </w:p>
    <w:p w:rsidR="00A35861" w:rsidRPr="00A35861" w:rsidRDefault="00A35861" w:rsidP="00A358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lang w:eastAsia="ru-RU"/>
        </w:rPr>
      </w:pPr>
      <w:r w:rsidRPr="00A35861">
        <w:rPr>
          <w:rFonts w:ascii="Times New Roman" w:eastAsia="Times New Roman" w:hAnsi="Times New Roman" w:cs="Times New Roman"/>
          <w:b/>
          <w:bCs/>
          <w:sz w:val="24"/>
          <w:lang w:eastAsia="ru-RU"/>
        </w:rPr>
        <w:t>5. Порядок признания расходов при использовании объекта налогообложения «доходы минус расходы»</w:t>
      </w:r>
    </w:p>
    <w:p w:rsidR="00A35861" w:rsidRPr="00A35861" w:rsidRDefault="00A35861" w:rsidP="00A358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lang w:eastAsia="ru-RU"/>
        </w:rPr>
      </w:pPr>
      <w:r w:rsidRPr="00A35861">
        <w:rPr>
          <w:rFonts w:ascii="Times New Roman" w:eastAsia="Times New Roman" w:hAnsi="Times New Roman" w:cs="Times New Roman"/>
          <w:b/>
          <w:bCs/>
          <w:sz w:val="24"/>
          <w:lang w:eastAsia="ru-RU"/>
        </w:rPr>
        <w:t>6. Уменьшение суммы единого налога при объекте налогообложения «доходы»</w:t>
      </w:r>
    </w:p>
    <w:p w:rsidR="00E01045" w:rsidRDefault="00A35861" w:rsidP="00A358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lang w:eastAsia="ru-RU"/>
        </w:rPr>
      </w:pPr>
      <w:r w:rsidRPr="00A35861">
        <w:rPr>
          <w:rFonts w:ascii="Times New Roman" w:eastAsia="Times New Roman" w:hAnsi="Times New Roman" w:cs="Times New Roman"/>
          <w:b/>
          <w:bCs/>
          <w:sz w:val="24"/>
          <w:lang w:eastAsia="ru-RU"/>
        </w:rPr>
        <w:t>7. Порядок расчета и сроки уплаты единого налога</w:t>
      </w:r>
    </w:p>
    <w:p w:rsidR="00A35861" w:rsidRDefault="00A35861" w:rsidP="00A358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23C8A" w:rsidRDefault="00A23C8A" w:rsidP="00363D2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0"/>
          <w:lang w:eastAsia="ru-RU"/>
        </w:rPr>
      </w:pPr>
      <w:r w:rsidRPr="00363D22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0"/>
          <w:lang w:eastAsia="ru-RU"/>
        </w:rPr>
        <w:t>Внимание:</w:t>
      </w:r>
      <w:r w:rsidRPr="00A23C8A">
        <w:rPr>
          <w:rFonts w:ascii="Times New Roman" w:eastAsia="Times New Roman" w:hAnsi="Times New Roman" w:cs="Times New Roman"/>
          <w:b/>
          <w:bCs/>
          <w:i/>
          <w:sz w:val="24"/>
          <w:szCs w:val="20"/>
          <w:lang w:eastAsia="ru-RU"/>
        </w:rPr>
        <w:t xml:space="preserve"> </w:t>
      </w:r>
      <w:r w:rsidRPr="00A23C8A">
        <w:rPr>
          <w:rFonts w:ascii="Times New Roman" w:eastAsia="Times New Roman" w:hAnsi="Times New Roman" w:cs="Times New Roman"/>
          <w:bCs/>
          <w:i/>
          <w:sz w:val="24"/>
          <w:szCs w:val="20"/>
          <w:lang w:eastAsia="ru-RU"/>
        </w:rPr>
        <w:t>раздаточный материал и ответы на вопросы не предусмотрены!</w:t>
      </w:r>
    </w:p>
    <w:p w:rsidR="00A35861" w:rsidRPr="00A23C8A" w:rsidRDefault="00A35861" w:rsidP="00363D2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0"/>
          <w:lang w:eastAsia="ru-RU"/>
        </w:rPr>
      </w:pPr>
    </w:p>
    <w:p w:rsidR="00E77362" w:rsidRDefault="00F03C84" w:rsidP="0078011E">
      <w:pPr>
        <w:pBdr>
          <w:top w:val="double" w:sz="4" w:space="0" w:color="E36C0A"/>
          <w:bottom w:val="double" w:sz="4" w:space="1" w:color="E36C0A"/>
        </w:pBd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B30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Стоимость –</w:t>
      </w:r>
      <w:r w:rsidR="00C33B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82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18</w:t>
      </w:r>
      <w:r w:rsidR="00BF7F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00 </w:t>
      </w:r>
      <w:r w:rsidR="00432081" w:rsidRPr="002B30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руб</w:t>
      </w:r>
      <w:r w:rsidR="00432081" w:rsidRPr="002B30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.*</w:t>
      </w:r>
      <w:r w:rsidR="004D2620" w:rsidRPr="002B30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432081" w:rsidRDefault="000C5ECF" w:rsidP="00E77362">
      <w:pPr>
        <w:pBdr>
          <w:top w:val="double" w:sz="4" w:space="0" w:color="E36C0A"/>
          <w:bottom w:val="double" w:sz="4" w:space="1" w:color="E36C0A"/>
        </w:pBdr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*</w:t>
      </w:r>
      <w:r w:rsidR="00432081" w:rsidRPr="002B30FC">
        <w:rPr>
          <w:rFonts w:ascii="Times New Roman" w:eastAsia="Calibri" w:hAnsi="Times New Roman" w:cs="Times New Roman"/>
          <w:b/>
          <w:sz w:val="24"/>
          <w:szCs w:val="24"/>
        </w:rPr>
        <w:t xml:space="preserve">Скидки:- при оплате до </w:t>
      </w:r>
      <w:r w:rsidR="006C7CEF">
        <w:rPr>
          <w:rFonts w:ascii="Times New Roman" w:eastAsia="Calibri" w:hAnsi="Times New Roman" w:cs="Times New Roman"/>
          <w:b/>
          <w:sz w:val="24"/>
          <w:szCs w:val="24"/>
        </w:rPr>
        <w:t>30</w:t>
      </w:r>
      <w:r w:rsidR="00432081" w:rsidRPr="002B30FC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6C7CEF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5A4CA7">
        <w:rPr>
          <w:rFonts w:ascii="Times New Roman" w:eastAsia="Calibri" w:hAnsi="Times New Roman" w:cs="Times New Roman"/>
          <w:b/>
          <w:sz w:val="24"/>
          <w:szCs w:val="24"/>
        </w:rPr>
        <w:t>0</w:t>
      </w:r>
      <w:bookmarkStart w:id="2" w:name="_GoBack"/>
      <w:bookmarkEnd w:id="2"/>
      <w:r w:rsidR="00432081" w:rsidRPr="002B30FC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4A2F72"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="00432081" w:rsidRPr="002B30FC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7E33CB"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="00432081" w:rsidRPr="002B30FC">
        <w:rPr>
          <w:rFonts w:ascii="Times New Roman" w:eastAsia="Calibri" w:hAnsi="Times New Roman" w:cs="Times New Roman"/>
          <w:b/>
          <w:sz w:val="24"/>
          <w:szCs w:val="24"/>
        </w:rPr>
        <w:t xml:space="preserve"> –</w:t>
      </w:r>
      <w:r w:rsidR="00AE31C6">
        <w:rPr>
          <w:rFonts w:ascii="Times New Roman" w:eastAsia="Calibri" w:hAnsi="Times New Roman" w:cs="Times New Roman"/>
          <w:b/>
          <w:sz w:val="24"/>
          <w:szCs w:val="24"/>
        </w:rPr>
        <w:t xml:space="preserve"> 10%</w:t>
      </w:r>
      <w:r w:rsidR="00BF7FCF">
        <w:rPr>
          <w:rFonts w:ascii="Times New Roman" w:eastAsia="Calibri" w:hAnsi="Times New Roman" w:cs="Times New Roman"/>
          <w:b/>
          <w:sz w:val="24"/>
          <w:szCs w:val="24"/>
        </w:rPr>
        <w:t xml:space="preserve"> (</w:t>
      </w:r>
      <w:r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6D2A21">
        <w:rPr>
          <w:rFonts w:ascii="Times New Roman" w:eastAsia="Calibri" w:hAnsi="Times New Roman" w:cs="Times New Roman"/>
          <w:b/>
          <w:sz w:val="24"/>
          <w:szCs w:val="24"/>
        </w:rPr>
        <w:t>62</w:t>
      </w:r>
      <w:r w:rsidR="000E7DA4">
        <w:rPr>
          <w:rFonts w:ascii="Times New Roman" w:eastAsia="Calibri" w:hAnsi="Times New Roman" w:cs="Times New Roman"/>
          <w:b/>
          <w:sz w:val="24"/>
          <w:szCs w:val="24"/>
        </w:rPr>
        <w:t xml:space="preserve">0 </w:t>
      </w:r>
      <w:r w:rsidR="00BF7FCF">
        <w:rPr>
          <w:rFonts w:ascii="Times New Roman" w:eastAsia="Calibri" w:hAnsi="Times New Roman" w:cs="Times New Roman"/>
          <w:b/>
          <w:sz w:val="24"/>
          <w:szCs w:val="24"/>
        </w:rPr>
        <w:t>р</w:t>
      </w:r>
      <w:r w:rsidR="00A55438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BF7FCF">
        <w:rPr>
          <w:rFonts w:ascii="Times New Roman" w:eastAsia="Calibri" w:hAnsi="Times New Roman" w:cs="Times New Roman"/>
          <w:b/>
          <w:sz w:val="24"/>
          <w:szCs w:val="24"/>
        </w:rPr>
        <w:t>)</w:t>
      </w:r>
      <w:r w:rsidR="000E7DA4">
        <w:rPr>
          <w:rFonts w:ascii="Times New Roman" w:eastAsia="Calibri" w:hAnsi="Times New Roman" w:cs="Times New Roman"/>
          <w:b/>
          <w:sz w:val="24"/>
          <w:szCs w:val="24"/>
        </w:rPr>
        <w:t>;</w:t>
      </w:r>
      <w:r w:rsidR="006B44D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122E25" w:rsidRPr="002B30F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32081" w:rsidRPr="002B30FC">
        <w:rPr>
          <w:rFonts w:ascii="Times New Roman" w:eastAsia="Calibri" w:hAnsi="Times New Roman" w:cs="Times New Roman"/>
          <w:sz w:val="24"/>
          <w:szCs w:val="24"/>
        </w:rPr>
        <w:t xml:space="preserve">- при участии от 2-х человек </w:t>
      </w:r>
      <w:r w:rsidR="00AE31C6">
        <w:rPr>
          <w:rFonts w:ascii="Times New Roman" w:eastAsia="Calibri" w:hAnsi="Times New Roman" w:cs="Times New Roman"/>
          <w:sz w:val="24"/>
          <w:szCs w:val="24"/>
        </w:rPr>
        <w:t>– 7%</w:t>
      </w:r>
      <w:r w:rsidR="00BF7FCF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6D2A21">
        <w:rPr>
          <w:rFonts w:ascii="Times New Roman" w:eastAsia="Calibri" w:hAnsi="Times New Roman" w:cs="Times New Roman"/>
          <w:sz w:val="24"/>
          <w:szCs w:val="24"/>
        </w:rPr>
        <w:t>1674</w:t>
      </w:r>
      <w:r w:rsidR="00DA7E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F7FCF">
        <w:rPr>
          <w:rFonts w:ascii="Times New Roman" w:eastAsia="Calibri" w:hAnsi="Times New Roman" w:cs="Times New Roman"/>
          <w:sz w:val="24"/>
          <w:szCs w:val="24"/>
        </w:rPr>
        <w:t>р</w:t>
      </w:r>
      <w:r w:rsidR="00A55438">
        <w:rPr>
          <w:rFonts w:ascii="Times New Roman" w:eastAsia="Calibri" w:hAnsi="Times New Roman" w:cs="Times New Roman"/>
          <w:sz w:val="24"/>
          <w:szCs w:val="24"/>
        </w:rPr>
        <w:t>.</w:t>
      </w:r>
      <w:r w:rsidR="00BF7FCF">
        <w:rPr>
          <w:rFonts w:ascii="Times New Roman" w:eastAsia="Calibri" w:hAnsi="Times New Roman" w:cs="Times New Roman"/>
          <w:sz w:val="24"/>
          <w:szCs w:val="24"/>
        </w:rPr>
        <w:t>)</w:t>
      </w:r>
      <w:r w:rsidR="00432081" w:rsidRPr="002B30FC">
        <w:rPr>
          <w:rFonts w:ascii="Times New Roman" w:eastAsia="Calibri" w:hAnsi="Times New Roman" w:cs="Times New Roman"/>
          <w:sz w:val="24"/>
          <w:szCs w:val="24"/>
        </w:rPr>
        <w:t>;</w:t>
      </w:r>
      <w:r w:rsidR="0049413B" w:rsidRPr="002B30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22E25" w:rsidRPr="002B30FC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8F5B95" w:rsidRPr="008F5B95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="00432081" w:rsidRPr="002B30FC">
        <w:rPr>
          <w:rFonts w:ascii="Times New Roman" w:eastAsia="Calibri" w:hAnsi="Times New Roman" w:cs="Times New Roman"/>
          <w:sz w:val="24"/>
          <w:szCs w:val="24"/>
        </w:rPr>
        <w:t>при регистрации на сайте</w:t>
      </w:r>
      <w:r w:rsidR="00AE31C6">
        <w:rPr>
          <w:rFonts w:ascii="Times New Roman" w:eastAsia="Calibri" w:hAnsi="Times New Roman" w:cs="Times New Roman"/>
          <w:sz w:val="24"/>
          <w:szCs w:val="24"/>
        </w:rPr>
        <w:t xml:space="preserve"> – 5%</w:t>
      </w:r>
      <w:r w:rsidR="00BF7FCF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6D2A21">
        <w:rPr>
          <w:rFonts w:ascii="Times New Roman" w:eastAsia="Calibri" w:hAnsi="Times New Roman" w:cs="Times New Roman"/>
          <w:sz w:val="24"/>
          <w:szCs w:val="24"/>
        </w:rPr>
        <w:t>171</w:t>
      </w:r>
      <w:r w:rsidR="00CF1764">
        <w:rPr>
          <w:rFonts w:ascii="Times New Roman" w:eastAsia="Calibri" w:hAnsi="Times New Roman" w:cs="Times New Roman"/>
          <w:sz w:val="24"/>
          <w:szCs w:val="24"/>
        </w:rPr>
        <w:t>0</w:t>
      </w:r>
      <w:r w:rsidR="00DA7E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F7FCF">
        <w:rPr>
          <w:rFonts w:ascii="Times New Roman" w:eastAsia="Calibri" w:hAnsi="Times New Roman" w:cs="Times New Roman"/>
          <w:sz w:val="24"/>
          <w:szCs w:val="24"/>
        </w:rPr>
        <w:t>р</w:t>
      </w:r>
      <w:r w:rsidR="00A55438">
        <w:rPr>
          <w:rFonts w:ascii="Times New Roman" w:eastAsia="Calibri" w:hAnsi="Times New Roman" w:cs="Times New Roman"/>
          <w:sz w:val="24"/>
          <w:szCs w:val="24"/>
        </w:rPr>
        <w:t>.</w:t>
      </w:r>
      <w:r w:rsidR="00BF7FCF">
        <w:rPr>
          <w:rFonts w:ascii="Times New Roman" w:eastAsia="Calibri" w:hAnsi="Times New Roman" w:cs="Times New Roman"/>
          <w:sz w:val="24"/>
          <w:szCs w:val="24"/>
        </w:rPr>
        <w:t>)</w:t>
      </w:r>
      <w:r w:rsidR="00432081" w:rsidRPr="002B30FC">
        <w:rPr>
          <w:rFonts w:ascii="Times New Roman" w:eastAsia="Calibri" w:hAnsi="Times New Roman" w:cs="Times New Roman"/>
          <w:sz w:val="24"/>
          <w:szCs w:val="24"/>
        </w:rPr>
        <w:t>;</w:t>
      </w:r>
      <w:r w:rsidR="00122E25" w:rsidRPr="002B30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B44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32081" w:rsidRPr="002B30FC">
        <w:rPr>
          <w:rFonts w:ascii="Times New Roman" w:eastAsia="Calibri" w:hAnsi="Times New Roman" w:cs="Times New Roman"/>
          <w:sz w:val="24"/>
          <w:szCs w:val="24"/>
        </w:rPr>
        <w:t>- по дисконтной карте</w:t>
      </w:r>
      <w:r w:rsidR="000E7DA4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46662D">
        <w:rPr>
          <w:rFonts w:ascii="Times New Roman" w:eastAsia="Calibri" w:hAnsi="Times New Roman" w:cs="Times New Roman"/>
          <w:sz w:val="24"/>
          <w:szCs w:val="24"/>
        </w:rPr>
        <w:t>1</w:t>
      </w:r>
      <w:r w:rsidR="006D2A21">
        <w:rPr>
          <w:rFonts w:ascii="Times New Roman" w:eastAsia="Calibri" w:hAnsi="Times New Roman" w:cs="Times New Roman"/>
          <w:sz w:val="24"/>
          <w:szCs w:val="24"/>
        </w:rPr>
        <w:t>53</w:t>
      </w:r>
      <w:r w:rsidR="0046662D">
        <w:rPr>
          <w:rFonts w:ascii="Times New Roman" w:eastAsia="Calibri" w:hAnsi="Times New Roman" w:cs="Times New Roman"/>
          <w:sz w:val="24"/>
          <w:szCs w:val="24"/>
        </w:rPr>
        <w:t>0</w:t>
      </w:r>
      <w:r w:rsidR="000E7DA4">
        <w:rPr>
          <w:rFonts w:ascii="Times New Roman" w:eastAsia="Calibri" w:hAnsi="Times New Roman" w:cs="Times New Roman"/>
          <w:sz w:val="24"/>
          <w:szCs w:val="24"/>
        </w:rPr>
        <w:t xml:space="preserve"> р.)</w:t>
      </w:r>
      <w:r w:rsidR="00432081" w:rsidRPr="002B30F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1233F9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432081" w:rsidRPr="002B30FC">
        <w:rPr>
          <w:rFonts w:ascii="Times New Roman" w:eastAsia="Calibri" w:hAnsi="Times New Roman" w:cs="Times New Roman"/>
          <w:sz w:val="24"/>
          <w:szCs w:val="24"/>
        </w:rPr>
        <w:t>Скидки не суммируются.</w:t>
      </w:r>
      <w:r w:rsidR="00432081" w:rsidRPr="002B30F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7F4C75" w:rsidRPr="00A372EB" w:rsidRDefault="007F4C75" w:rsidP="008F5B95">
      <w:pPr>
        <w:spacing w:after="0" w:line="240" w:lineRule="auto"/>
        <w:ind w:right="6"/>
        <w:jc w:val="both"/>
        <w:rPr>
          <w:rFonts w:ascii="Times New Roman" w:eastAsia="Calibri" w:hAnsi="Times New Roman" w:cs="Times New Roman"/>
          <w:sz w:val="16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49"/>
        <w:gridCol w:w="5455"/>
      </w:tblGrid>
      <w:tr w:rsidR="00432081" w:rsidRPr="00ED237C" w:rsidTr="00ED237C">
        <w:tc>
          <w:tcPr>
            <w:tcW w:w="5211" w:type="dxa"/>
            <w:shd w:val="clear" w:color="auto" w:fill="auto"/>
            <w:vAlign w:val="center"/>
          </w:tcPr>
          <w:p w:rsidR="00D80879" w:rsidRDefault="00D80879" w:rsidP="00D80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Семинар состоится по адресам:</w:t>
            </w:r>
          </w:p>
          <w:p w:rsidR="00D80879" w:rsidRPr="00FF2E4E" w:rsidRDefault="00D80879" w:rsidP="00D80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lang w:eastAsia="ru-RU"/>
              </w:rPr>
            </w:pPr>
          </w:p>
          <w:p w:rsidR="00D80879" w:rsidRDefault="00D80879" w:rsidP="00D80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моленск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ул. Коммунистическая, 6</w:t>
            </w:r>
          </w:p>
          <w:p w:rsidR="00D80879" w:rsidRPr="00FF2E4E" w:rsidRDefault="00D80879" w:rsidP="00D80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lang w:eastAsia="ru-RU"/>
              </w:rPr>
            </w:pPr>
          </w:p>
          <w:p w:rsidR="00D80879" w:rsidRDefault="00D80879" w:rsidP="00D80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язьма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ул.Смоленская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, 6</w:t>
            </w:r>
          </w:p>
          <w:p w:rsidR="00D80879" w:rsidRPr="00FF2E4E" w:rsidRDefault="00D80879" w:rsidP="00D80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lang w:eastAsia="ru-RU"/>
              </w:rPr>
            </w:pPr>
          </w:p>
          <w:p w:rsidR="00D80879" w:rsidRDefault="00D80879" w:rsidP="00D80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афоново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ул.Ленина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, 16а</w:t>
            </w:r>
          </w:p>
          <w:p w:rsidR="00D80879" w:rsidRPr="00FF2E4E" w:rsidRDefault="00D80879" w:rsidP="00D80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lang w:eastAsia="ru-RU"/>
              </w:rPr>
            </w:pPr>
          </w:p>
          <w:p w:rsidR="00D80879" w:rsidRDefault="00D80879" w:rsidP="00D80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ославль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ул.Ленина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, 4, 2этаж, каб.2</w:t>
            </w:r>
          </w:p>
          <w:p w:rsidR="00432081" w:rsidRPr="002B30FC" w:rsidRDefault="00432081" w:rsidP="0043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1" w:type="dxa"/>
            <w:shd w:val="clear" w:color="auto" w:fill="auto"/>
            <w:vAlign w:val="center"/>
          </w:tcPr>
          <w:p w:rsidR="00432081" w:rsidRDefault="00432081" w:rsidP="0043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на семинар:</w:t>
            </w:r>
          </w:p>
          <w:p w:rsidR="00D80879" w:rsidRPr="00B455AB" w:rsidRDefault="00D80879" w:rsidP="004320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lang w:eastAsia="ru-RU"/>
              </w:rPr>
            </w:pPr>
          </w:p>
          <w:p w:rsidR="00262C08" w:rsidRDefault="00262C08" w:rsidP="0043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Тел</w:t>
            </w:r>
            <w:r w:rsidR="00432081" w:rsidRPr="002B30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r w:rsidRPr="002B30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(4812) 701-202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;</w:t>
            </w:r>
          </w:p>
          <w:p w:rsidR="00432081" w:rsidRPr="00D94D34" w:rsidRDefault="00262C08" w:rsidP="0043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Сот</w:t>
            </w:r>
            <w:proofErr w:type="gramStart"/>
            <w:r w:rsidRPr="00D94D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966A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</w:t>
            </w:r>
            <w:proofErr w:type="gramEnd"/>
            <w:r w:rsidR="00966A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ел</w:t>
            </w:r>
            <w:proofErr w:type="spellEnd"/>
            <w:r w:rsidR="00966AF3" w:rsidRPr="00D94D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D94D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r w:rsidR="00966AF3" w:rsidRPr="00D94D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432081" w:rsidRPr="00D94D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60-67-27;</w:t>
            </w:r>
            <w:r w:rsidR="00966AF3" w:rsidRPr="00D94D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432081" w:rsidRPr="00D94D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94D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8-910-117-83-97</w:t>
            </w:r>
          </w:p>
          <w:p w:rsidR="00B475AF" w:rsidRPr="00D94D34" w:rsidRDefault="00B475AF" w:rsidP="00B47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7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E</w:t>
            </w:r>
            <w:r w:rsidRPr="00D94D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B47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mail</w:t>
            </w:r>
            <w:r w:rsidRPr="00D94D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B47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umc</w:t>
            </w:r>
            <w:proofErr w:type="spellEnd"/>
            <w:r w:rsidRPr="00D94D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@</w:t>
            </w:r>
            <w:proofErr w:type="spellStart"/>
            <w:r w:rsidRPr="00B47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icvibor</w:t>
            </w:r>
            <w:proofErr w:type="spellEnd"/>
            <w:r w:rsidRPr="00D94D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spellStart"/>
            <w:r w:rsidRPr="00B47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ru</w:t>
            </w:r>
            <w:proofErr w:type="spellEnd"/>
            <w:r w:rsidRPr="00D94D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B475AF" w:rsidRPr="00B475AF" w:rsidRDefault="00B475AF" w:rsidP="00B47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7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Сайт: </w:t>
            </w:r>
            <w:r w:rsidRPr="00B47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http</w:t>
            </w:r>
            <w:r w:rsidRPr="00B47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://</w:t>
            </w:r>
            <w:r w:rsidRPr="00B47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icvibor</w:t>
            </w:r>
            <w:r w:rsidRPr="00B47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B47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ru</w:t>
            </w:r>
            <w:r w:rsidRPr="00B47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r w:rsidRPr="00B47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rent</w:t>
            </w:r>
            <w:r w:rsidRPr="00B47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</w:p>
          <w:p w:rsidR="00432081" w:rsidRPr="002B30FC" w:rsidRDefault="00432081" w:rsidP="0043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2081" w:rsidRPr="00ED237C" w:rsidTr="00ED237C">
        <w:trPr>
          <w:trHeight w:val="87"/>
        </w:trPr>
        <w:tc>
          <w:tcPr>
            <w:tcW w:w="10682" w:type="dxa"/>
            <w:gridSpan w:val="2"/>
            <w:shd w:val="clear" w:color="auto" w:fill="auto"/>
            <w:vAlign w:val="center"/>
          </w:tcPr>
          <w:tbl>
            <w:tblPr>
              <w:tblW w:w="10632" w:type="dxa"/>
              <w:tblLook w:val="04A0" w:firstRow="1" w:lastRow="0" w:firstColumn="1" w:lastColumn="0" w:noHBand="0" w:noVBand="1"/>
            </w:tblPr>
            <w:tblGrid>
              <w:gridCol w:w="10632"/>
            </w:tblGrid>
            <w:tr w:rsidR="00432081" w:rsidRPr="004D2620" w:rsidTr="00B61653">
              <w:trPr>
                <w:trHeight w:val="87"/>
              </w:trPr>
              <w:tc>
                <w:tcPr>
                  <w:tcW w:w="10632" w:type="dxa"/>
                  <w:shd w:val="clear" w:color="auto" w:fill="auto"/>
                  <w:vAlign w:val="center"/>
                </w:tcPr>
                <w:p w:rsidR="00432081" w:rsidRPr="002B30FC" w:rsidRDefault="00432081" w:rsidP="004D26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4"/>
                      <w:szCs w:val="24"/>
                      <w:lang w:eastAsia="ru-RU"/>
                    </w:rPr>
                  </w:pPr>
                  <w:r w:rsidRPr="002B30FC"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4"/>
                      <w:szCs w:val="24"/>
                      <w:lang w:eastAsia="ru-RU"/>
                    </w:rPr>
                    <w:t>Предварительная регистрация обязательна!</w:t>
                  </w:r>
                </w:p>
                <w:p w:rsidR="007F4C75" w:rsidRPr="00A372EB" w:rsidRDefault="007F4C75" w:rsidP="004D26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24"/>
                      <w:lang w:eastAsia="ru-RU"/>
                    </w:rPr>
                  </w:pPr>
                </w:p>
              </w:tc>
            </w:tr>
            <w:tr w:rsidR="00432081" w:rsidRPr="004D2620" w:rsidTr="00B61653">
              <w:trPr>
                <w:trHeight w:val="87"/>
              </w:trPr>
              <w:tc>
                <w:tcPr>
                  <w:tcW w:w="10632" w:type="dxa"/>
                  <w:shd w:val="clear" w:color="auto" w:fill="auto"/>
                  <w:vAlign w:val="center"/>
                </w:tcPr>
                <w:p w:rsidR="00432081" w:rsidRPr="002B30FC" w:rsidRDefault="00432081" w:rsidP="004320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eastAsia="ru-RU"/>
                    </w:rPr>
                  </w:pPr>
                  <w:r w:rsidRPr="002B30F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eastAsia="ru-RU"/>
                    </w:rPr>
                    <w:t>Основанием для оплаты служит настоящее письмо-оферта (п. 2 ст. 432 ГК РФ).</w:t>
                  </w:r>
                </w:p>
                <w:p w:rsidR="007F4C75" w:rsidRPr="004D2620" w:rsidRDefault="007F4C75" w:rsidP="004320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4"/>
                      <w:u w:val="single"/>
                      <w:lang w:eastAsia="ru-RU"/>
                    </w:rPr>
                  </w:pPr>
                </w:p>
                <w:p w:rsidR="008F5E3F" w:rsidRDefault="000F7284" w:rsidP="00845DF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2B30F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Вход по платежным документам. </w:t>
                  </w:r>
                </w:p>
                <w:p w:rsidR="007F4C75" w:rsidRPr="002B30FC" w:rsidRDefault="000F7284" w:rsidP="00845DF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30F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Возможна оплата за наличный расчет в день проведения семинара.</w:t>
                  </w:r>
                  <w:r w:rsidRPr="002B30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432081" w:rsidRPr="004D2620" w:rsidRDefault="000F7284" w:rsidP="00845DF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2060"/>
                      <w:szCs w:val="24"/>
                      <w:lang w:eastAsia="ru-RU"/>
                    </w:rPr>
                  </w:pPr>
                  <w:r w:rsidRPr="002B30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Для безналичного расчета в платежном поручении указать: «оплата за консультационные услуги» на основании данного информационного письма. </w:t>
                  </w:r>
                  <w:r w:rsidR="007F4C75" w:rsidRPr="002B30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Получатель: ООО «Консультационный Центр», ИНН 6730049994, КПП 673001001, </w:t>
                  </w:r>
                  <w:proofErr w:type="gramStart"/>
                  <w:r w:rsidR="007F4C75" w:rsidRPr="002B30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  <w:r w:rsidR="007F4C75" w:rsidRPr="002B30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/с 40702810459020005413 в Смоленском отделении N8609 ПАО Сбербанка России г. Смоленска, БИК 046614632, к/с 30101810000000000632</w:t>
                  </w:r>
                </w:p>
              </w:tc>
            </w:tr>
          </w:tbl>
          <w:p w:rsidR="00432081" w:rsidRPr="004D2620" w:rsidRDefault="00432081" w:rsidP="0043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432081" w:rsidRPr="00432081" w:rsidRDefault="00432081" w:rsidP="006C32F3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sectPr w:rsidR="00432081" w:rsidRPr="00432081" w:rsidSect="00F1190E">
      <w:pgSz w:w="11906" w:h="16838"/>
      <w:pgMar w:top="720" w:right="567" w:bottom="72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43086"/>
    <w:multiLevelType w:val="hybridMultilevel"/>
    <w:tmpl w:val="95CACDF8"/>
    <w:lvl w:ilvl="0" w:tplc="1FE03AE6">
      <w:numFmt w:val="bullet"/>
      <w:lvlText w:val=""/>
      <w:lvlJc w:val="left"/>
      <w:pPr>
        <w:ind w:left="952" w:hanging="425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D81E9412">
      <w:numFmt w:val="bullet"/>
      <w:lvlText w:val="•"/>
      <w:lvlJc w:val="left"/>
      <w:pPr>
        <w:ind w:left="1834" w:hanging="425"/>
      </w:pPr>
      <w:rPr>
        <w:rFonts w:hint="default"/>
      </w:rPr>
    </w:lvl>
    <w:lvl w:ilvl="2" w:tplc="EC24E746">
      <w:numFmt w:val="bullet"/>
      <w:lvlText w:val="•"/>
      <w:lvlJc w:val="left"/>
      <w:pPr>
        <w:ind w:left="2709" w:hanging="425"/>
      </w:pPr>
      <w:rPr>
        <w:rFonts w:hint="default"/>
      </w:rPr>
    </w:lvl>
    <w:lvl w:ilvl="3" w:tplc="235CC91A">
      <w:numFmt w:val="bullet"/>
      <w:lvlText w:val="•"/>
      <w:lvlJc w:val="left"/>
      <w:pPr>
        <w:ind w:left="3583" w:hanging="425"/>
      </w:pPr>
      <w:rPr>
        <w:rFonts w:hint="default"/>
      </w:rPr>
    </w:lvl>
    <w:lvl w:ilvl="4" w:tplc="5FAA94C0">
      <w:numFmt w:val="bullet"/>
      <w:lvlText w:val="•"/>
      <w:lvlJc w:val="left"/>
      <w:pPr>
        <w:ind w:left="4458" w:hanging="425"/>
      </w:pPr>
      <w:rPr>
        <w:rFonts w:hint="default"/>
      </w:rPr>
    </w:lvl>
    <w:lvl w:ilvl="5" w:tplc="1D68A46E">
      <w:numFmt w:val="bullet"/>
      <w:lvlText w:val="•"/>
      <w:lvlJc w:val="left"/>
      <w:pPr>
        <w:ind w:left="5333" w:hanging="425"/>
      </w:pPr>
      <w:rPr>
        <w:rFonts w:hint="default"/>
      </w:rPr>
    </w:lvl>
    <w:lvl w:ilvl="6" w:tplc="8B7214C0">
      <w:numFmt w:val="bullet"/>
      <w:lvlText w:val="•"/>
      <w:lvlJc w:val="left"/>
      <w:pPr>
        <w:ind w:left="6207" w:hanging="425"/>
      </w:pPr>
      <w:rPr>
        <w:rFonts w:hint="default"/>
      </w:rPr>
    </w:lvl>
    <w:lvl w:ilvl="7" w:tplc="8CD434FE">
      <w:numFmt w:val="bullet"/>
      <w:lvlText w:val="•"/>
      <w:lvlJc w:val="left"/>
      <w:pPr>
        <w:ind w:left="7082" w:hanging="425"/>
      </w:pPr>
      <w:rPr>
        <w:rFonts w:hint="default"/>
      </w:rPr>
    </w:lvl>
    <w:lvl w:ilvl="8" w:tplc="5BCCF910">
      <w:numFmt w:val="bullet"/>
      <w:lvlText w:val="•"/>
      <w:lvlJc w:val="left"/>
      <w:pPr>
        <w:ind w:left="7957" w:hanging="425"/>
      </w:pPr>
      <w:rPr>
        <w:rFonts w:hint="default"/>
      </w:rPr>
    </w:lvl>
  </w:abstractNum>
  <w:abstractNum w:abstractNumId="1">
    <w:nsid w:val="032846D1"/>
    <w:multiLevelType w:val="hybridMultilevel"/>
    <w:tmpl w:val="4FDE698E"/>
    <w:lvl w:ilvl="0" w:tplc="B7908802">
      <w:start w:val="1"/>
      <w:numFmt w:val="bullet"/>
      <w:lvlText w:val=""/>
      <w:lvlJc w:val="left"/>
      <w:pPr>
        <w:ind w:left="15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2" w:hanging="360"/>
      </w:pPr>
      <w:rPr>
        <w:rFonts w:ascii="Wingdings" w:hAnsi="Wingdings" w:hint="default"/>
      </w:rPr>
    </w:lvl>
  </w:abstractNum>
  <w:abstractNum w:abstractNumId="2">
    <w:nsid w:val="043F11B1"/>
    <w:multiLevelType w:val="hybridMultilevel"/>
    <w:tmpl w:val="DDE4E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680D3F"/>
    <w:multiLevelType w:val="hybridMultilevel"/>
    <w:tmpl w:val="B074C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363640"/>
    <w:multiLevelType w:val="hybridMultilevel"/>
    <w:tmpl w:val="E47C2E78"/>
    <w:lvl w:ilvl="0" w:tplc="0419000F">
      <w:start w:val="1"/>
      <w:numFmt w:val="decimal"/>
      <w:lvlText w:val="%1."/>
      <w:lvlJc w:val="left"/>
      <w:pPr>
        <w:ind w:left="1147" w:hanging="428"/>
      </w:pPr>
      <w:rPr>
        <w:rFonts w:hint="default"/>
        <w:w w:val="100"/>
        <w:sz w:val="22"/>
        <w:szCs w:val="22"/>
      </w:rPr>
    </w:lvl>
    <w:lvl w:ilvl="1" w:tplc="18ACE06C">
      <w:numFmt w:val="bullet"/>
      <w:lvlText w:val=""/>
      <w:lvlJc w:val="left"/>
      <w:pPr>
        <w:ind w:left="1572" w:hanging="425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2" w:tplc="2CA2C414">
      <w:numFmt w:val="bullet"/>
      <w:lvlText w:val="•"/>
      <w:lvlJc w:val="left"/>
      <w:pPr>
        <w:ind w:left="2556" w:hanging="425"/>
      </w:pPr>
      <w:rPr>
        <w:rFonts w:hint="default"/>
      </w:rPr>
    </w:lvl>
    <w:lvl w:ilvl="3" w:tplc="EAD6BF2A">
      <w:numFmt w:val="bullet"/>
      <w:lvlText w:val="•"/>
      <w:lvlJc w:val="left"/>
      <w:pPr>
        <w:ind w:left="3532" w:hanging="425"/>
      </w:pPr>
      <w:rPr>
        <w:rFonts w:hint="default"/>
      </w:rPr>
    </w:lvl>
    <w:lvl w:ilvl="4" w:tplc="5016C558">
      <w:numFmt w:val="bullet"/>
      <w:lvlText w:val="•"/>
      <w:lvlJc w:val="left"/>
      <w:pPr>
        <w:ind w:left="4508" w:hanging="425"/>
      </w:pPr>
      <w:rPr>
        <w:rFonts w:hint="default"/>
      </w:rPr>
    </w:lvl>
    <w:lvl w:ilvl="5" w:tplc="40C29FA8">
      <w:numFmt w:val="bullet"/>
      <w:lvlText w:val="•"/>
      <w:lvlJc w:val="left"/>
      <w:pPr>
        <w:ind w:left="5485" w:hanging="425"/>
      </w:pPr>
      <w:rPr>
        <w:rFonts w:hint="default"/>
      </w:rPr>
    </w:lvl>
    <w:lvl w:ilvl="6" w:tplc="99A6FBE2">
      <w:numFmt w:val="bullet"/>
      <w:lvlText w:val="•"/>
      <w:lvlJc w:val="left"/>
      <w:pPr>
        <w:ind w:left="6461" w:hanging="425"/>
      </w:pPr>
      <w:rPr>
        <w:rFonts w:hint="default"/>
      </w:rPr>
    </w:lvl>
    <w:lvl w:ilvl="7" w:tplc="8ED28274">
      <w:numFmt w:val="bullet"/>
      <w:lvlText w:val="•"/>
      <w:lvlJc w:val="left"/>
      <w:pPr>
        <w:ind w:left="7437" w:hanging="425"/>
      </w:pPr>
      <w:rPr>
        <w:rFonts w:hint="default"/>
      </w:rPr>
    </w:lvl>
    <w:lvl w:ilvl="8" w:tplc="1040E33E">
      <w:numFmt w:val="bullet"/>
      <w:lvlText w:val="•"/>
      <w:lvlJc w:val="left"/>
      <w:pPr>
        <w:ind w:left="8413" w:hanging="425"/>
      </w:pPr>
      <w:rPr>
        <w:rFonts w:hint="default"/>
      </w:rPr>
    </w:lvl>
  </w:abstractNum>
  <w:abstractNum w:abstractNumId="5">
    <w:nsid w:val="0BCA7740"/>
    <w:multiLevelType w:val="hybridMultilevel"/>
    <w:tmpl w:val="4C20C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BC76D0"/>
    <w:multiLevelType w:val="hybridMultilevel"/>
    <w:tmpl w:val="BB3C5F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FAD14D8"/>
    <w:multiLevelType w:val="hybridMultilevel"/>
    <w:tmpl w:val="B8B82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5B0AC5"/>
    <w:multiLevelType w:val="hybridMultilevel"/>
    <w:tmpl w:val="C7604B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A04AD2"/>
    <w:multiLevelType w:val="hybridMultilevel"/>
    <w:tmpl w:val="37481052"/>
    <w:lvl w:ilvl="0" w:tplc="B79088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1A0984"/>
    <w:multiLevelType w:val="hybridMultilevel"/>
    <w:tmpl w:val="69347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401D07"/>
    <w:multiLevelType w:val="hybridMultilevel"/>
    <w:tmpl w:val="9CF6FD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BCE38A1"/>
    <w:multiLevelType w:val="hybridMultilevel"/>
    <w:tmpl w:val="7FDE0B4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C102D60"/>
    <w:multiLevelType w:val="hybridMultilevel"/>
    <w:tmpl w:val="D2D49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D05EA8"/>
    <w:multiLevelType w:val="hybridMultilevel"/>
    <w:tmpl w:val="6C0ED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671813"/>
    <w:multiLevelType w:val="hybridMultilevel"/>
    <w:tmpl w:val="B92E9B9C"/>
    <w:lvl w:ilvl="0" w:tplc="53ECECF6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CE03B7"/>
    <w:multiLevelType w:val="hybridMultilevel"/>
    <w:tmpl w:val="788AA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430684"/>
    <w:multiLevelType w:val="hybridMultilevel"/>
    <w:tmpl w:val="2D52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602F61"/>
    <w:multiLevelType w:val="hybridMultilevel"/>
    <w:tmpl w:val="D2CEE6A2"/>
    <w:lvl w:ilvl="0" w:tplc="0EFAD1E2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78257B"/>
    <w:multiLevelType w:val="hybridMultilevel"/>
    <w:tmpl w:val="57DE3EFC"/>
    <w:lvl w:ilvl="0" w:tplc="9E465C52">
      <w:numFmt w:val="bullet"/>
      <w:lvlText w:val=""/>
      <w:lvlJc w:val="left"/>
      <w:pPr>
        <w:ind w:left="1147" w:hanging="428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18ACE06C">
      <w:numFmt w:val="bullet"/>
      <w:lvlText w:val=""/>
      <w:lvlJc w:val="left"/>
      <w:pPr>
        <w:ind w:left="1572" w:hanging="425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2" w:tplc="2CA2C414">
      <w:numFmt w:val="bullet"/>
      <w:lvlText w:val="•"/>
      <w:lvlJc w:val="left"/>
      <w:pPr>
        <w:ind w:left="2556" w:hanging="425"/>
      </w:pPr>
      <w:rPr>
        <w:rFonts w:hint="default"/>
      </w:rPr>
    </w:lvl>
    <w:lvl w:ilvl="3" w:tplc="EAD6BF2A">
      <w:numFmt w:val="bullet"/>
      <w:lvlText w:val="•"/>
      <w:lvlJc w:val="left"/>
      <w:pPr>
        <w:ind w:left="3532" w:hanging="425"/>
      </w:pPr>
      <w:rPr>
        <w:rFonts w:hint="default"/>
      </w:rPr>
    </w:lvl>
    <w:lvl w:ilvl="4" w:tplc="5016C558">
      <w:numFmt w:val="bullet"/>
      <w:lvlText w:val="•"/>
      <w:lvlJc w:val="left"/>
      <w:pPr>
        <w:ind w:left="4508" w:hanging="425"/>
      </w:pPr>
      <w:rPr>
        <w:rFonts w:hint="default"/>
      </w:rPr>
    </w:lvl>
    <w:lvl w:ilvl="5" w:tplc="40C29FA8">
      <w:numFmt w:val="bullet"/>
      <w:lvlText w:val="•"/>
      <w:lvlJc w:val="left"/>
      <w:pPr>
        <w:ind w:left="5485" w:hanging="425"/>
      </w:pPr>
      <w:rPr>
        <w:rFonts w:hint="default"/>
      </w:rPr>
    </w:lvl>
    <w:lvl w:ilvl="6" w:tplc="99A6FBE2">
      <w:numFmt w:val="bullet"/>
      <w:lvlText w:val="•"/>
      <w:lvlJc w:val="left"/>
      <w:pPr>
        <w:ind w:left="6461" w:hanging="425"/>
      </w:pPr>
      <w:rPr>
        <w:rFonts w:hint="default"/>
      </w:rPr>
    </w:lvl>
    <w:lvl w:ilvl="7" w:tplc="8ED28274">
      <w:numFmt w:val="bullet"/>
      <w:lvlText w:val="•"/>
      <w:lvlJc w:val="left"/>
      <w:pPr>
        <w:ind w:left="7437" w:hanging="425"/>
      </w:pPr>
      <w:rPr>
        <w:rFonts w:hint="default"/>
      </w:rPr>
    </w:lvl>
    <w:lvl w:ilvl="8" w:tplc="1040E33E">
      <w:numFmt w:val="bullet"/>
      <w:lvlText w:val="•"/>
      <w:lvlJc w:val="left"/>
      <w:pPr>
        <w:ind w:left="8413" w:hanging="425"/>
      </w:pPr>
      <w:rPr>
        <w:rFonts w:hint="default"/>
      </w:rPr>
    </w:lvl>
  </w:abstractNum>
  <w:abstractNum w:abstractNumId="20">
    <w:nsid w:val="3EB84C70"/>
    <w:multiLevelType w:val="hybridMultilevel"/>
    <w:tmpl w:val="4864731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40083B82"/>
    <w:multiLevelType w:val="hybridMultilevel"/>
    <w:tmpl w:val="3DD2FDFC"/>
    <w:lvl w:ilvl="0" w:tplc="0419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22">
    <w:nsid w:val="42003899"/>
    <w:multiLevelType w:val="hybridMultilevel"/>
    <w:tmpl w:val="26F4EC6A"/>
    <w:lvl w:ilvl="0" w:tplc="0419000F">
      <w:start w:val="1"/>
      <w:numFmt w:val="decimal"/>
      <w:lvlText w:val="%1."/>
      <w:lvlJc w:val="left"/>
      <w:pPr>
        <w:ind w:left="771" w:hanging="360"/>
      </w:pPr>
    </w:lvl>
    <w:lvl w:ilvl="1" w:tplc="04190019">
      <w:start w:val="1"/>
      <w:numFmt w:val="lowerLetter"/>
      <w:lvlText w:val="%2."/>
      <w:lvlJc w:val="left"/>
      <w:pPr>
        <w:ind w:left="1491" w:hanging="360"/>
      </w:pPr>
    </w:lvl>
    <w:lvl w:ilvl="2" w:tplc="0419001B">
      <w:start w:val="1"/>
      <w:numFmt w:val="lowerRoman"/>
      <w:lvlText w:val="%3."/>
      <w:lvlJc w:val="right"/>
      <w:pPr>
        <w:ind w:left="2211" w:hanging="180"/>
      </w:pPr>
    </w:lvl>
    <w:lvl w:ilvl="3" w:tplc="0419000F">
      <w:start w:val="1"/>
      <w:numFmt w:val="decimal"/>
      <w:lvlText w:val="%4."/>
      <w:lvlJc w:val="left"/>
      <w:pPr>
        <w:ind w:left="2931" w:hanging="360"/>
      </w:pPr>
    </w:lvl>
    <w:lvl w:ilvl="4" w:tplc="04190019">
      <w:start w:val="1"/>
      <w:numFmt w:val="lowerLetter"/>
      <w:lvlText w:val="%5."/>
      <w:lvlJc w:val="left"/>
      <w:pPr>
        <w:ind w:left="3651" w:hanging="360"/>
      </w:pPr>
    </w:lvl>
    <w:lvl w:ilvl="5" w:tplc="0419001B">
      <w:start w:val="1"/>
      <w:numFmt w:val="lowerRoman"/>
      <w:lvlText w:val="%6."/>
      <w:lvlJc w:val="right"/>
      <w:pPr>
        <w:ind w:left="4371" w:hanging="180"/>
      </w:pPr>
    </w:lvl>
    <w:lvl w:ilvl="6" w:tplc="0419000F">
      <w:start w:val="1"/>
      <w:numFmt w:val="decimal"/>
      <w:lvlText w:val="%7."/>
      <w:lvlJc w:val="left"/>
      <w:pPr>
        <w:ind w:left="5091" w:hanging="360"/>
      </w:pPr>
    </w:lvl>
    <w:lvl w:ilvl="7" w:tplc="04190019">
      <w:start w:val="1"/>
      <w:numFmt w:val="lowerLetter"/>
      <w:lvlText w:val="%8."/>
      <w:lvlJc w:val="left"/>
      <w:pPr>
        <w:ind w:left="5811" w:hanging="360"/>
      </w:pPr>
    </w:lvl>
    <w:lvl w:ilvl="8" w:tplc="0419001B">
      <w:start w:val="1"/>
      <w:numFmt w:val="lowerRoman"/>
      <w:lvlText w:val="%9."/>
      <w:lvlJc w:val="right"/>
      <w:pPr>
        <w:ind w:left="6531" w:hanging="180"/>
      </w:pPr>
    </w:lvl>
  </w:abstractNum>
  <w:abstractNum w:abstractNumId="23">
    <w:nsid w:val="4509259F"/>
    <w:multiLevelType w:val="hybridMultilevel"/>
    <w:tmpl w:val="A4B2D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3467AB"/>
    <w:multiLevelType w:val="hybridMultilevel"/>
    <w:tmpl w:val="AA2E245A"/>
    <w:lvl w:ilvl="0" w:tplc="0EFAD1E2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35750A"/>
    <w:multiLevelType w:val="hybridMultilevel"/>
    <w:tmpl w:val="9CF88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007C5F"/>
    <w:multiLevelType w:val="hybridMultilevel"/>
    <w:tmpl w:val="43C8C362"/>
    <w:lvl w:ilvl="0" w:tplc="0419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27">
    <w:nsid w:val="48D96C61"/>
    <w:multiLevelType w:val="hybridMultilevel"/>
    <w:tmpl w:val="4FBE8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8B7ED7"/>
    <w:multiLevelType w:val="hybridMultilevel"/>
    <w:tmpl w:val="AF725224"/>
    <w:lvl w:ilvl="0" w:tplc="0419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29">
    <w:nsid w:val="4FA24CEC"/>
    <w:multiLevelType w:val="hybridMultilevel"/>
    <w:tmpl w:val="7E168D6C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4E51AC4"/>
    <w:multiLevelType w:val="hybridMultilevel"/>
    <w:tmpl w:val="34727B0C"/>
    <w:lvl w:ilvl="0" w:tplc="B790880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907360D"/>
    <w:multiLevelType w:val="hybridMultilevel"/>
    <w:tmpl w:val="86084906"/>
    <w:lvl w:ilvl="0" w:tplc="0419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32">
    <w:nsid w:val="59B300E3"/>
    <w:multiLevelType w:val="hybridMultilevel"/>
    <w:tmpl w:val="54A84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AAC42B2"/>
    <w:multiLevelType w:val="hybridMultilevel"/>
    <w:tmpl w:val="B29233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AF7F65"/>
    <w:multiLevelType w:val="hybridMultilevel"/>
    <w:tmpl w:val="18E69370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D0454D"/>
    <w:multiLevelType w:val="hybridMultilevel"/>
    <w:tmpl w:val="BEBCC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8F41D9"/>
    <w:multiLevelType w:val="hybridMultilevel"/>
    <w:tmpl w:val="D064312E"/>
    <w:lvl w:ilvl="0" w:tplc="0419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37">
    <w:nsid w:val="66C67888"/>
    <w:multiLevelType w:val="hybridMultilevel"/>
    <w:tmpl w:val="59AA2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2E2942"/>
    <w:multiLevelType w:val="hybridMultilevel"/>
    <w:tmpl w:val="11368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A9E758F"/>
    <w:multiLevelType w:val="hybridMultilevel"/>
    <w:tmpl w:val="6A768A2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6FE87A2B"/>
    <w:multiLevelType w:val="hybridMultilevel"/>
    <w:tmpl w:val="52C6E504"/>
    <w:lvl w:ilvl="0" w:tplc="4AE0E564">
      <w:numFmt w:val="bullet"/>
      <w:lvlText w:val=""/>
      <w:lvlJc w:val="left"/>
      <w:pPr>
        <w:ind w:left="527" w:hanging="428"/>
      </w:pPr>
      <w:rPr>
        <w:rFonts w:hint="default"/>
        <w:w w:val="100"/>
      </w:rPr>
    </w:lvl>
    <w:lvl w:ilvl="1" w:tplc="E96A05C6">
      <w:numFmt w:val="bullet"/>
      <w:lvlText w:val=""/>
      <w:lvlJc w:val="left"/>
      <w:pPr>
        <w:ind w:left="952" w:hanging="360"/>
      </w:pPr>
      <w:rPr>
        <w:rFonts w:hint="default"/>
        <w:w w:val="100"/>
      </w:rPr>
    </w:lvl>
    <w:lvl w:ilvl="2" w:tplc="F00A69D4">
      <w:numFmt w:val="bullet"/>
      <w:lvlText w:val="•"/>
      <w:lvlJc w:val="left"/>
      <w:pPr>
        <w:ind w:left="1931" w:hanging="360"/>
      </w:pPr>
      <w:rPr>
        <w:rFonts w:hint="default"/>
      </w:rPr>
    </w:lvl>
    <w:lvl w:ilvl="3" w:tplc="87369C3A">
      <w:numFmt w:val="bullet"/>
      <w:lvlText w:val="•"/>
      <w:lvlJc w:val="left"/>
      <w:pPr>
        <w:ind w:left="2903" w:hanging="360"/>
      </w:pPr>
      <w:rPr>
        <w:rFonts w:hint="default"/>
      </w:rPr>
    </w:lvl>
    <w:lvl w:ilvl="4" w:tplc="E852278A">
      <w:numFmt w:val="bullet"/>
      <w:lvlText w:val="•"/>
      <w:lvlJc w:val="left"/>
      <w:pPr>
        <w:ind w:left="3875" w:hanging="360"/>
      </w:pPr>
      <w:rPr>
        <w:rFonts w:hint="default"/>
      </w:rPr>
    </w:lvl>
    <w:lvl w:ilvl="5" w:tplc="4F8AB84E">
      <w:numFmt w:val="bullet"/>
      <w:lvlText w:val="•"/>
      <w:lvlJc w:val="left"/>
      <w:pPr>
        <w:ind w:left="4847" w:hanging="360"/>
      </w:pPr>
      <w:rPr>
        <w:rFonts w:hint="default"/>
      </w:rPr>
    </w:lvl>
    <w:lvl w:ilvl="6" w:tplc="40F6865C">
      <w:numFmt w:val="bullet"/>
      <w:lvlText w:val="•"/>
      <w:lvlJc w:val="left"/>
      <w:pPr>
        <w:ind w:left="5819" w:hanging="360"/>
      </w:pPr>
      <w:rPr>
        <w:rFonts w:hint="default"/>
      </w:rPr>
    </w:lvl>
    <w:lvl w:ilvl="7" w:tplc="21B0CBE4">
      <w:numFmt w:val="bullet"/>
      <w:lvlText w:val="•"/>
      <w:lvlJc w:val="left"/>
      <w:pPr>
        <w:ind w:left="6790" w:hanging="360"/>
      </w:pPr>
      <w:rPr>
        <w:rFonts w:hint="default"/>
      </w:rPr>
    </w:lvl>
    <w:lvl w:ilvl="8" w:tplc="93BAF4BA">
      <w:numFmt w:val="bullet"/>
      <w:lvlText w:val="•"/>
      <w:lvlJc w:val="left"/>
      <w:pPr>
        <w:ind w:left="7762" w:hanging="360"/>
      </w:pPr>
      <w:rPr>
        <w:rFonts w:hint="default"/>
      </w:rPr>
    </w:lvl>
  </w:abstractNum>
  <w:abstractNum w:abstractNumId="41">
    <w:nsid w:val="74786BFE"/>
    <w:multiLevelType w:val="hybridMultilevel"/>
    <w:tmpl w:val="5FB6245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2">
    <w:nsid w:val="7F5527B8"/>
    <w:multiLevelType w:val="hybridMultilevel"/>
    <w:tmpl w:val="0E7E38A0"/>
    <w:lvl w:ilvl="0" w:tplc="0419000F">
      <w:start w:val="1"/>
      <w:numFmt w:val="decimal"/>
      <w:lvlText w:val="%1."/>
      <w:lvlJc w:val="left"/>
      <w:pPr>
        <w:ind w:left="771" w:hanging="360"/>
      </w:pPr>
    </w:lvl>
    <w:lvl w:ilvl="1" w:tplc="04190019">
      <w:start w:val="1"/>
      <w:numFmt w:val="lowerLetter"/>
      <w:lvlText w:val="%2."/>
      <w:lvlJc w:val="left"/>
      <w:pPr>
        <w:ind w:left="1491" w:hanging="360"/>
      </w:pPr>
    </w:lvl>
    <w:lvl w:ilvl="2" w:tplc="0419001B">
      <w:start w:val="1"/>
      <w:numFmt w:val="lowerRoman"/>
      <w:lvlText w:val="%3."/>
      <w:lvlJc w:val="right"/>
      <w:pPr>
        <w:ind w:left="2211" w:hanging="180"/>
      </w:pPr>
    </w:lvl>
    <w:lvl w:ilvl="3" w:tplc="0419000F">
      <w:start w:val="1"/>
      <w:numFmt w:val="decimal"/>
      <w:lvlText w:val="%4."/>
      <w:lvlJc w:val="left"/>
      <w:pPr>
        <w:ind w:left="2931" w:hanging="360"/>
      </w:pPr>
    </w:lvl>
    <w:lvl w:ilvl="4" w:tplc="04190019">
      <w:start w:val="1"/>
      <w:numFmt w:val="lowerLetter"/>
      <w:lvlText w:val="%5."/>
      <w:lvlJc w:val="left"/>
      <w:pPr>
        <w:ind w:left="3651" w:hanging="360"/>
      </w:pPr>
    </w:lvl>
    <w:lvl w:ilvl="5" w:tplc="0419001B">
      <w:start w:val="1"/>
      <w:numFmt w:val="lowerRoman"/>
      <w:lvlText w:val="%6."/>
      <w:lvlJc w:val="right"/>
      <w:pPr>
        <w:ind w:left="4371" w:hanging="180"/>
      </w:pPr>
    </w:lvl>
    <w:lvl w:ilvl="6" w:tplc="0419000F">
      <w:start w:val="1"/>
      <w:numFmt w:val="decimal"/>
      <w:lvlText w:val="%7."/>
      <w:lvlJc w:val="left"/>
      <w:pPr>
        <w:ind w:left="5091" w:hanging="360"/>
      </w:pPr>
    </w:lvl>
    <w:lvl w:ilvl="7" w:tplc="04190019">
      <w:start w:val="1"/>
      <w:numFmt w:val="lowerLetter"/>
      <w:lvlText w:val="%8."/>
      <w:lvlJc w:val="left"/>
      <w:pPr>
        <w:ind w:left="5811" w:hanging="360"/>
      </w:pPr>
    </w:lvl>
    <w:lvl w:ilvl="8" w:tplc="0419001B">
      <w:start w:val="1"/>
      <w:numFmt w:val="lowerRoman"/>
      <w:lvlText w:val="%9."/>
      <w:lvlJc w:val="right"/>
      <w:pPr>
        <w:ind w:left="6531" w:hanging="180"/>
      </w:pPr>
    </w:lvl>
  </w:abstractNum>
  <w:num w:numId="1">
    <w:abstractNumId w:val="18"/>
  </w:num>
  <w:num w:numId="2">
    <w:abstractNumId w:val="24"/>
  </w:num>
  <w:num w:numId="3">
    <w:abstractNumId w:val="5"/>
  </w:num>
  <w:num w:numId="4">
    <w:abstractNumId w:val="17"/>
  </w:num>
  <w:num w:numId="5">
    <w:abstractNumId w:val="35"/>
  </w:num>
  <w:num w:numId="6">
    <w:abstractNumId w:val="15"/>
  </w:num>
  <w:num w:numId="7">
    <w:abstractNumId w:val="1"/>
  </w:num>
  <w:num w:numId="8">
    <w:abstractNumId w:val="9"/>
  </w:num>
  <w:num w:numId="9">
    <w:abstractNumId w:val="30"/>
  </w:num>
  <w:num w:numId="10">
    <w:abstractNumId w:val="39"/>
  </w:num>
  <w:num w:numId="11">
    <w:abstractNumId w:val="37"/>
  </w:num>
  <w:num w:numId="12">
    <w:abstractNumId w:val="11"/>
  </w:num>
  <w:num w:numId="13">
    <w:abstractNumId w:val="29"/>
  </w:num>
  <w:num w:numId="14">
    <w:abstractNumId w:val="6"/>
  </w:num>
  <w:num w:numId="15">
    <w:abstractNumId w:val="12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</w:num>
  <w:num w:numId="18">
    <w:abstractNumId w:val="31"/>
  </w:num>
  <w:num w:numId="19">
    <w:abstractNumId w:val="36"/>
  </w:num>
  <w:num w:numId="20">
    <w:abstractNumId w:val="21"/>
  </w:num>
  <w:num w:numId="21">
    <w:abstractNumId w:val="26"/>
  </w:num>
  <w:num w:numId="2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22"/>
  </w:num>
  <w:num w:numId="25">
    <w:abstractNumId w:val="8"/>
  </w:num>
  <w:num w:numId="26">
    <w:abstractNumId w:val="25"/>
  </w:num>
  <w:num w:numId="27">
    <w:abstractNumId w:val="38"/>
  </w:num>
  <w:num w:numId="28">
    <w:abstractNumId w:val="41"/>
  </w:num>
  <w:num w:numId="29">
    <w:abstractNumId w:val="20"/>
  </w:num>
  <w:num w:numId="30">
    <w:abstractNumId w:val="33"/>
  </w:num>
  <w:num w:numId="31">
    <w:abstractNumId w:val="10"/>
  </w:num>
  <w:num w:numId="32">
    <w:abstractNumId w:val="32"/>
  </w:num>
  <w:num w:numId="33">
    <w:abstractNumId w:val="3"/>
  </w:num>
  <w:num w:numId="34">
    <w:abstractNumId w:val="16"/>
  </w:num>
  <w:num w:numId="35">
    <w:abstractNumId w:val="7"/>
  </w:num>
  <w:num w:numId="36">
    <w:abstractNumId w:val="2"/>
  </w:num>
  <w:num w:numId="37">
    <w:abstractNumId w:val="40"/>
  </w:num>
  <w:num w:numId="38">
    <w:abstractNumId w:val="0"/>
  </w:num>
  <w:num w:numId="39">
    <w:abstractNumId w:val="19"/>
  </w:num>
  <w:num w:numId="40">
    <w:abstractNumId w:val="4"/>
  </w:num>
  <w:num w:numId="41">
    <w:abstractNumId w:val="14"/>
  </w:num>
  <w:num w:numId="42">
    <w:abstractNumId w:val="34"/>
  </w:num>
  <w:num w:numId="43">
    <w:abstractNumId w:val="27"/>
  </w:num>
  <w:num w:numId="44">
    <w:abstractNumId w:val="27"/>
  </w:num>
  <w:num w:numId="4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F3B"/>
    <w:rsid w:val="00004C9B"/>
    <w:rsid w:val="00015091"/>
    <w:rsid w:val="000158E5"/>
    <w:rsid w:val="0003234C"/>
    <w:rsid w:val="0009066A"/>
    <w:rsid w:val="000B296D"/>
    <w:rsid w:val="000B2CB2"/>
    <w:rsid w:val="000B56CA"/>
    <w:rsid w:val="000C4493"/>
    <w:rsid w:val="000C535B"/>
    <w:rsid w:val="000C5ECF"/>
    <w:rsid w:val="000C63F4"/>
    <w:rsid w:val="000D099E"/>
    <w:rsid w:val="000D1863"/>
    <w:rsid w:val="000D3C9B"/>
    <w:rsid w:val="000E35F2"/>
    <w:rsid w:val="000E7DA4"/>
    <w:rsid w:val="000F272E"/>
    <w:rsid w:val="000F7284"/>
    <w:rsid w:val="0011224D"/>
    <w:rsid w:val="00122E25"/>
    <w:rsid w:val="001233F9"/>
    <w:rsid w:val="00126941"/>
    <w:rsid w:val="00134F2C"/>
    <w:rsid w:val="00135CB1"/>
    <w:rsid w:val="00145F79"/>
    <w:rsid w:val="00147DB9"/>
    <w:rsid w:val="00194D63"/>
    <w:rsid w:val="00197F02"/>
    <w:rsid w:val="001B39F3"/>
    <w:rsid w:val="001B749D"/>
    <w:rsid w:val="001D56B1"/>
    <w:rsid w:val="001F124B"/>
    <w:rsid w:val="001F3D63"/>
    <w:rsid w:val="0021157B"/>
    <w:rsid w:val="0023546D"/>
    <w:rsid w:val="00262C08"/>
    <w:rsid w:val="00272493"/>
    <w:rsid w:val="0027630C"/>
    <w:rsid w:val="0028574A"/>
    <w:rsid w:val="002A3C2D"/>
    <w:rsid w:val="002B0150"/>
    <w:rsid w:val="002B30FC"/>
    <w:rsid w:val="002C6DE8"/>
    <w:rsid w:val="002C6E11"/>
    <w:rsid w:val="00316A30"/>
    <w:rsid w:val="00317255"/>
    <w:rsid w:val="003271DD"/>
    <w:rsid w:val="00327994"/>
    <w:rsid w:val="00344BFE"/>
    <w:rsid w:val="00356826"/>
    <w:rsid w:val="00363D22"/>
    <w:rsid w:val="003814D0"/>
    <w:rsid w:val="003928C9"/>
    <w:rsid w:val="003B65DB"/>
    <w:rsid w:val="003B7B23"/>
    <w:rsid w:val="003D1F36"/>
    <w:rsid w:val="003F5719"/>
    <w:rsid w:val="00414756"/>
    <w:rsid w:val="00432081"/>
    <w:rsid w:val="00440661"/>
    <w:rsid w:val="004471A3"/>
    <w:rsid w:val="0045352A"/>
    <w:rsid w:val="0046662D"/>
    <w:rsid w:val="0049413B"/>
    <w:rsid w:val="004A2F72"/>
    <w:rsid w:val="004B5553"/>
    <w:rsid w:val="004C3200"/>
    <w:rsid w:val="004D0133"/>
    <w:rsid w:val="004D2620"/>
    <w:rsid w:val="004D6B6D"/>
    <w:rsid w:val="0052614E"/>
    <w:rsid w:val="0054224B"/>
    <w:rsid w:val="00544E2E"/>
    <w:rsid w:val="0055451E"/>
    <w:rsid w:val="0056114D"/>
    <w:rsid w:val="00564224"/>
    <w:rsid w:val="00592B26"/>
    <w:rsid w:val="005A12DD"/>
    <w:rsid w:val="005A4CA7"/>
    <w:rsid w:val="005A6EE8"/>
    <w:rsid w:val="005C05B8"/>
    <w:rsid w:val="005D5A7C"/>
    <w:rsid w:val="005E24A5"/>
    <w:rsid w:val="005F61D0"/>
    <w:rsid w:val="0062154B"/>
    <w:rsid w:val="00635539"/>
    <w:rsid w:val="00635A52"/>
    <w:rsid w:val="00647097"/>
    <w:rsid w:val="00662AAB"/>
    <w:rsid w:val="00665BF5"/>
    <w:rsid w:val="006719A2"/>
    <w:rsid w:val="00691431"/>
    <w:rsid w:val="0069222D"/>
    <w:rsid w:val="006B0F8B"/>
    <w:rsid w:val="006B44DA"/>
    <w:rsid w:val="006B6A40"/>
    <w:rsid w:val="006C32F3"/>
    <w:rsid w:val="006C3FD8"/>
    <w:rsid w:val="006C79CE"/>
    <w:rsid w:val="006C7CEF"/>
    <w:rsid w:val="006D0EAA"/>
    <w:rsid w:val="006D2A21"/>
    <w:rsid w:val="006D7B60"/>
    <w:rsid w:val="006F42AE"/>
    <w:rsid w:val="007101BD"/>
    <w:rsid w:val="007107F5"/>
    <w:rsid w:val="00711089"/>
    <w:rsid w:val="00721FCB"/>
    <w:rsid w:val="00723809"/>
    <w:rsid w:val="00723D5C"/>
    <w:rsid w:val="007305C3"/>
    <w:rsid w:val="00737736"/>
    <w:rsid w:val="00742BA9"/>
    <w:rsid w:val="00751EC6"/>
    <w:rsid w:val="00755D81"/>
    <w:rsid w:val="007610A4"/>
    <w:rsid w:val="007724DD"/>
    <w:rsid w:val="00773016"/>
    <w:rsid w:val="0078011E"/>
    <w:rsid w:val="00782811"/>
    <w:rsid w:val="007858EB"/>
    <w:rsid w:val="007D00FB"/>
    <w:rsid w:val="007E1976"/>
    <w:rsid w:val="007E33CB"/>
    <w:rsid w:val="007F4C75"/>
    <w:rsid w:val="00806E60"/>
    <w:rsid w:val="0081185B"/>
    <w:rsid w:val="008177E3"/>
    <w:rsid w:val="00821FC0"/>
    <w:rsid w:val="00824AA8"/>
    <w:rsid w:val="00845DF4"/>
    <w:rsid w:val="0085674A"/>
    <w:rsid w:val="0086293D"/>
    <w:rsid w:val="00862B15"/>
    <w:rsid w:val="008A0CDC"/>
    <w:rsid w:val="008E0A1B"/>
    <w:rsid w:val="008E3F3B"/>
    <w:rsid w:val="008E4E35"/>
    <w:rsid w:val="008F5B95"/>
    <w:rsid w:val="008F5E3F"/>
    <w:rsid w:val="00906AD5"/>
    <w:rsid w:val="0091331D"/>
    <w:rsid w:val="00914741"/>
    <w:rsid w:val="00917464"/>
    <w:rsid w:val="009242A7"/>
    <w:rsid w:val="00930E81"/>
    <w:rsid w:val="00946B01"/>
    <w:rsid w:val="00963E5A"/>
    <w:rsid w:val="00966AF3"/>
    <w:rsid w:val="00975193"/>
    <w:rsid w:val="0097786D"/>
    <w:rsid w:val="00983C3C"/>
    <w:rsid w:val="00984E6D"/>
    <w:rsid w:val="00985CA6"/>
    <w:rsid w:val="00994847"/>
    <w:rsid w:val="009A020E"/>
    <w:rsid w:val="009A1ACE"/>
    <w:rsid w:val="009A66FC"/>
    <w:rsid w:val="009C37C4"/>
    <w:rsid w:val="009C6984"/>
    <w:rsid w:val="00A01984"/>
    <w:rsid w:val="00A17999"/>
    <w:rsid w:val="00A23C8A"/>
    <w:rsid w:val="00A24632"/>
    <w:rsid w:val="00A317BA"/>
    <w:rsid w:val="00A35861"/>
    <w:rsid w:val="00A372EB"/>
    <w:rsid w:val="00A42D3F"/>
    <w:rsid w:val="00A55438"/>
    <w:rsid w:val="00A57EAF"/>
    <w:rsid w:val="00A634DB"/>
    <w:rsid w:val="00A679A3"/>
    <w:rsid w:val="00A67C36"/>
    <w:rsid w:val="00A75EA4"/>
    <w:rsid w:val="00A812F2"/>
    <w:rsid w:val="00A81B25"/>
    <w:rsid w:val="00A91C59"/>
    <w:rsid w:val="00A93730"/>
    <w:rsid w:val="00A9504D"/>
    <w:rsid w:val="00AA6CB9"/>
    <w:rsid w:val="00AC7D87"/>
    <w:rsid w:val="00AD002E"/>
    <w:rsid w:val="00AE010F"/>
    <w:rsid w:val="00AE31C6"/>
    <w:rsid w:val="00AE529E"/>
    <w:rsid w:val="00AF0D1B"/>
    <w:rsid w:val="00B16BA2"/>
    <w:rsid w:val="00B26996"/>
    <w:rsid w:val="00B30AF3"/>
    <w:rsid w:val="00B455AB"/>
    <w:rsid w:val="00B475AF"/>
    <w:rsid w:val="00B61653"/>
    <w:rsid w:val="00B747C2"/>
    <w:rsid w:val="00B93EF9"/>
    <w:rsid w:val="00B951E7"/>
    <w:rsid w:val="00BA4647"/>
    <w:rsid w:val="00BC108A"/>
    <w:rsid w:val="00BC635F"/>
    <w:rsid w:val="00BD50C3"/>
    <w:rsid w:val="00BE3CF6"/>
    <w:rsid w:val="00BF7FCF"/>
    <w:rsid w:val="00C05E27"/>
    <w:rsid w:val="00C13F72"/>
    <w:rsid w:val="00C2520E"/>
    <w:rsid w:val="00C26A17"/>
    <w:rsid w:val="00C33B6B"/>
    <w:rsid w:val="00C40372"/>
    <w:rsid w:val="00C518FF"/>
    <w:rsid w:val="00C53249"/>
    <w:rsid w:val="00C53A90"/>
    <w:rsid w:val="00C556BB"/>
    <w:rsid w:val="00C5752A"/>
    <w:rsid w:val="00C66EE4"/>
    <w:rsid w:val="00C9300A"/>
    <w:rsid w:val="00C94AE2"/>
    <w:rsid w:val="00CB03F2"/>
    <w:rsid w:val="00CC0537"/>
    <w:rsid w:val="00CC23D8"/>
    <w:rsid w:val="00CE13B7"/>
    <w:rsid w:val="00CF1764"/>
    <w:rsid w:val="00D30FB6"/>
    <w:rsid w:val="00D37EE5"/>
    <w:rsid w:val="00D53DCB"/>
    <w:rsid w:val="00D66068"/>
    <w:rsid w:val="00D80879"/>
    <w:rsid w:val="00D87BCF"/>
    <w:rsid w:val="00D94D34"/>
    <w:rsid w:val="00DA4157"/>
    <w:rsid w:val="00DA7ED1"/>
    <w:rsid w:val="00DB48BF"/>
    <w:rsid w:val="00DB75E2"/>
    <w:rsid w:val="00DE1E48"/>
    <w:rsid w:val="00DE2936"/>
    <w:rsid w:val="00DE5C7E"/>
    <w:rsid w:val="00DF5DDD"/>
    <w:rsid w:val="00E01045"/>
    <w:rsid w:val="00E227E0"/>
    <w:rsid w:val="00E33974"/>
    <w:rsid w:val="00E47085"/>
    <w:rsid w:val="00E614E9"/>
    <w:rsid w:val="00E77362"/>
    <w:rsid w:val="00E9555E"/>
    <w:rsid w:val="00EA3F9B"/>
    <w:rsid w:val="00EC52E2"/>
    <w:rsid w:val="00ED237C"/>
    <w:rsid w:val="00EE6C2A"/>
    <w:rsid w:val="00F02F0E"/>
    <w:rsid w:val="00F03C84"/>
    <w:rsid w:val="00F1190E"/>
    <w:rsid w:val="00F12522"/>
    <w:rsid w:val="00F17F18"/>
    <w:rsid w:val="00F22BFC"/>
    <w:rsid w:val="00F37EAE"/>
    <w:rsid w:val="00F5439C"/>
    <w:rsid w:val="00F7401C"/>
    <w:rsid w:val="00F767B7"/>
    <w:rsid w:val="00F95385"/>
    <w:rsid w:val="00FA0F57"/>
    <w:rsid w:val="00FB1051"/>
    <w:rsid w:val="00FC2C2E"/>
    <w:rsid w:val="00FD3F2D"/>
    <w:rsid w:val="00FE4D9F"/>
    <w:rsid w:val="00FE4E9C"/>
    <w:rsid w:val="00FE5F6E"/>
    <w:rsid w:val="00FE6328"/>
    <w:rsid w:val="00FF3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B56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642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327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327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327994"/>
  </w:style>
  <w:style w:type="character" w:customStyle="1" w:styleId="s2">
    <w:name w:val="s2"/>
    <w:basedOn w:val="a0"/>
    <w:rsid w:val="00327994"/>
  </w:style>
  <w:style w:type="paragraph" w:customStyle="1" w:styleId="p3">
    <w:name w:val="p3"/>
    <w:basedOn w:val="a"/>
    <w:rsid w:val="00327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32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208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1"/>
    <w:qFormat/>
    <w:rsid w:val="00A81B25"/>
    <w:pPr>
      <w:ind w:left="720"/>
      <w:contextualSpacing/>
    </w:pPr>
  </w:style>
  <w:style w:type="character" w:customStyle="1" w:styleId="s3">
    <w:name w:val="s3"/>
    <w:basedOn w:val="a0"/>
    <w:rsid w:val="0054224B"/>
  </w:style>
  <w:style w:type="character" w:customStyle="1" w:styleId="s4">
    <w:name w:val="s4"/>
    <w:basedOn w:val="a0"/>
    <w:rsid w:val="0054224B"/>
  </w:style>
  <w:style w:type="character" w:customStyle="1" w:styleId="20">
    <w:name w:val="Заголовок 2 Знак"/>
    <w:basedOn w:val="a0"/>
    <w:link w:val="2"/>
    <w:uiPriority w:val="9"/>
    <w:rsid w:val="005642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0B56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uiPriority w:val="99"/>
    <w:semiHidden/>
    <w:unhideWhenUsed/>
    <w:rsid w:val="0055451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5451E"/>
    <w:rPr>
      <w:b/>
      <w:bCs/>
    </w:rPr>
  </w:style>
  <w:style w:type="paragraph" w:styleId="a8">
    <w:name w:val="Body Text"/>
    <w:basedOn w:val="a"/>
    <w:link w:val="a9"/>
    <w:uiPriority w:val="1"/>
    <w:qFormat/>
    <w:rsid w:val="0009066A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a9">
    <w:name w:val="Основной текст Знак"/>
    <w:basedOn w:val="a0"/>
    <w:link w:val="a8"/>
    <w:uiPriority w:val="1"/>
    <w:rsid w:val="0009066A"/>
    <w:rPr>
      <w:rFonts w:ascii="Times New Roman" w:eastAsia="Times New Roman" w:hAnsi="Times New Roman" w:cs="Times New Roman"/>
      <w:lang w:val="en-US"/>
    </w:rPr>
  </w:style>
  <w:style w:type="paragraph" w:customStyle="1" w:styleId="Default">
    <w:name w:val="Default"/>
    <w:rsid w:val="007101B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0150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B56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642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327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327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327994"/>
  </w:style>
  <w:style w:type="character" w:customStyle="1" w:styleId="s2">
    <w:name w:val="s2"/>
    <w:basedOn w:val="a0"/>
    <w:rsid w:val="00327994"/>
  </w:style>
  <w:style w:type="paragraph" w:customStyle="1" w:styleId="p3">
    <w:name w:val="p3"/>
    <w:basedOn w:val="a"/>
    <w:rsid w:val="00327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32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208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1"/>
    <w:qFormat/>
    <w:rsid w:val="00A81B25"/>
    <w:pPr>
      <w:ind w:left="720"/>
      <w:contextualSpacing/>
    </w:pPr>
  </w:style>
  <w:style w:type="character" w:customStyle="1" w:styleId="s3">
    <w:name w:val="s3"/>
    <w:basedOn w:val="a0"/>
    <w:rsid w:val="0054224B"/>
  </w:style>
  <w:style w:type="character" w:customStyle="1" w:styleId="s4">
    <w:name w:val="s4"/>
    <w:basedOn w:val="a0"/>
    <w:rsid w:val="0054224B"/>
  </w:style>
  <w:style w:type="character" w:customStyle="1" w:styleId="20">
    <w:name w:val="Заголовок 2 Знак"/>
    <w:basedOn w:val="a0"/>
    <w:link w:val="2"/>
    <w:uiPriority w:val="9"/>
    <w:rsid w:val="005642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0B56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uiPriority w:val="99"/>
    <w:semiHidden/>
    <w:unhideWhenUsed/>
    <w:rsid w:val="0055451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5451E"/>
    <w:rPr>
      <w:b/>
      <w:bCs/>
    </w:rPr>
  </w:style>
  <w:style w:type="paragraph" w:styleId="a8">
    <w:name w:val="Body Text"/>
    <w:basedOn w:val="a"/>
    <w:link w:val="a9"/>
    <w:uiPriority w:val="1"/>
    <w:qFormat/>
    <w:rsid w:val="0009066A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a9">
    <w:name w:val="Основной текст Знак"/>
    <w:basedOn w:val="a0"/>
    <w:link w:val="a8"/>
    <w:uiPriority w:val="1"/>
    <w:rsid w:val="0009066A"/>
    <w:rPr>
      <w:rFonts w:ascii="Times New Roman" w:eastAsia="Times New Roman" w:hAnsi="Times New Roman" w:cs="Times New Roman"/>
      <w:lang w:val="en-US"/>
    </w:rPr>
  </w:style>
  <w:style w:type="paragraph" w:customStyle="1" w:styleId="Default">
    <w:name w:val="Default"/>
    <w:rsid w:val="007101B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0150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Разумкова Наталья Юрьевна</dc:creator>
  <cp:lastModifiedBy>Разумкова Наталья Юрьевна</cp:lastModifiedBy>
  <cp:revision>39</cp:revision>
  <cp:lastPrinted>2016-08-03T07:59:00Z</cp:lastPrinted>
  <dcterms:created xsi:type="dcterms:W3CDTF">2018-05-15T14:05:00Z</dcterms:created>
  <dcterms:modified xsi:type="dcterms:W3CDTF">2018-09-19T12:36:00Z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-1237470006</vt:i4>
  </property>
  <property fmtid="{D5CDD505-2E9C-101B-9397-08002B2CF9AE}" pid="3" name="_NewReviewCycle">
    <vt:lpwstr/>
  </property>
  <property fmtid="{D5CDD505-2E9C-101B-9397-08002B2CF9AE}" pid="4" name="_EmailSubject">
    <vt:lpwstr>инфа на сайт</vt:lpwstr>
  </property>
  <property fmtid="{D5CDD505-2E9C-101B-9397-08002B2CF9AE}" pid="5" name="_AuthorEmail">
    <vt:lpwstr>n.razumkova@icvibor.ru</vt:lpwstr>
  </property>
  <property fmtid="{D5CDD505-2E9C-101B-9397-08002B2CF9AE}" pid="6" name="_AuthorEmailDisplayName">
    <vt:lpwstr>Разумкова Наталья Юрьевна</vt:lpwstr>
  </property>
</Properties>
</file>